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B733" w14:textId="77777777" w:rsidR="008E3700" w:rsidRPr="00AC6DB5" w:rsidRDefault="00B26D7D">
      <w:pPr>
        <w:rPr>
          <w:b/>
          <w:sz w:val="32"/>
        </w:rPr>
      </w:pPr>
      <w:r w:rsidRPr="00AC6DB5">
        <w:rPr>
          <w:b/>
          <w:sz w:val="32"/>
        </w:rPr>
        <w:t>V soutěži o návrh nového pítka před Vřídelní kolonádou zvítězil Krasavec</w:t>
      </w:r>
    </w:p>
    <w:p w14:paraId="2B6D501B" w14:textId="0ACF42F4" w:rsidR="008C034A" w:rsidRDefault="0050536B" w:rsidP="00023326">
      <w:pPr>
        <w:spacing w:line="276" w:lineRule="auto"/>
        <w:rPr>
          <w:b/>
        </w:rPr>
      </w:pPr>
      <w:r w:rsidRPr="0050536B">
        <w:rPr>
          <w:b/>
        </w:rPr>
        <w:t xml:space="preserve">Známe vítězný návrh na nový pitný stojan Vřídla. Do anonymní otevřené architektonicko-výtvarné soutěže odevzdali své návrhy jak karlovarští výtvarníci, tak kreativci z celé České republiky. Téměř tři desítky odevzdaných návrhů nám ukázaly, jak rozmanitý a zajímavý může být přístup k řešení tohoto nového uměleckého díla. </w:t>
      </w:r>
      <w:r w:rsidR="00097F37" w:rsidRPr="00097F37">
        <w:rPr>
          <w:b/>
        </w:rPr>
        <w:t>Seznámit se všemi soutěžními návrhy můžete na výstavě, která bude zahájena 13. července 2023 v 17 hodin přímo na místě, kde bude nový pitný stojan umístěn, tedy před Vřídelní kolonádou (ze směru od Divadelního náměstí). Na vernisáži bude přítomen i autor vítězného návrhu, který nám své připravované dílo představí.</w:t>
      </w:r>
    </w:p>
    <w:p w14:paraId="4A17171B" w14:textId="076EDACC" w:rsidR="00A84B5D" w:rsidRDefault="0050536B" w:rsidP="00023326">
      <w:pPr>
        <w:spacing w:line="276" w:lineRule="auto"/>
      </w:pPr>
      <w:r w:rsidRPr="008C034A">
        <w:t>Vřídlo má nejen jedinečné léčivé vlastnosti, ale pramen je také velmi specifický svou teplotou, složením a mocnými usazeninami vřídlovce, které se v jeho okolí tvoří.</w:t>
      </w:r>
      <w:r w:rsidR="008C034A">
        <w:t xml:space="preserve"> </w:t>
      </w:r>
      <w:r>
        <w:t>Odborná porota postupným procesem došla k názoru, že ocení právě ty návrhy, které se specifickými vlastnostmi vřídelní vody pracují</w:t>
      </w:r>
      <w:r w:rsidR="006338FC">
        <w:t>, tedy p</w:t>
      </w:r>
      <w:r>
        <w:t xml:space="preserve">itné stojany, které do určité míry tvoří příroda sama, a tímto způsobem prezentují přírodní jedinečnost, jež nikde jinde na světě v takové míře není. </w:t>
      </w:r>
      <w:r w:rsidR="008C034A" w:rsidRPr="00AC6DB5">
        <w:t>„Komise,</w:t>
      </w:r>
      <w:r w:rsidR="008C034A">
        <w:t xml:space="preserve"> a to závislá i nezávislá</w:t>
      </w:r>
      <w:r w:rsidR="007949B7">
        <w:t>,</w:t>
      </w:r>
      <w:r w:rsidR="008C034A">
        <w:t xml:space="preserve"> se jednomyslně shodl</w:t>
      </w:r>
      <w:r w:rsidR="007949B7">
        <w:t>y</w:t>
      </w:r>
      <w:r w:rsidR="008C034A">
        <w:t xml:space="preserve"> na vítězném návrhu.</w:t>
      </w:r>
      <w:r w:rsidR="008C034A" w:rsidRPr="00AC6DB5">
        <w:t xml:space="preserve"> </w:t>
      </w:r>
      <w:r w:rsidR="008C034A">
        <w:t>Nese jméno</w:t>
      </w:r>
      <w:r w:rsidR="008C034A" w:rsidRPr="00AC6DB5">
        <w:t xml:space="preserve"> Krasavec a jeho autorem je </w:t>
      </w:r>
      <w:r w:rsidR="008C034A">
        <w:t xml:space="preserve">uznávaný umělec Oldřich Morys. </w:t>
      </w:r>
      <w:r w:rsidR="00CB00E7">
        <w:t xml:space="preserve">Pracuje s myšlenkou proměny v čase a metodou sedimentace. </w:t>
      </w:r>
      <w:r w:rsidR="008C034A" w:rsidRPr="008C034A">
        <w:t>Počítá s tím, že jeho dílo se bude v čase měnit</w:t>
      </w:r>
      <w:r w:rsidR="00CB00E7">
        <w:t xml:space="preserve"> tím, že </w:t>
      </w:r>
      <w:r w:rsidR="008C034A" w:rsidRPr="008C034A">
        <w:t xml:space="preserve">na něj nechá působit vřídelní vodu. Díky tomu budeme moci během let pozorovat, jak se nové pítko </w:t>
      </w:r>
      <w:r w:rsidR="00CB00E7">
        <w:t xml:space="preserve">proměňuje, jak mění svou podobu i velikost. To nás přiměje se k pítku opakovaně vracet. Ve finále by mělo být vysoké až </w:t>
      </w:r>
      <w:r w:rsidR="008C034A" w:rsidRPr="008C034A">
        <w:t>čtyři a půl metru,“</w:t>
      </w:r>
      <w:r w:rsidR="008C034A">
        <w:t xml:space="preserve"> </w:t>
      </w:r>
      <w:r w:rsidR="008C034A" w:rsidRPr="00AC6DB5">
        <w:t xml:space="preserve">informoval </w:t>
      </w:r>
      <w:r w:rsidR="008C034A">
        <w:t>uvolněný radní Petr Bursík.</w:t>
      </w:r>
    </w:p>
    <w:p w14:paraId="382D2D2C" w14:textId="390627D0" w:rsidR="000041FF" w:rsidRDefault="00A84B5D" w:rsidP="00023326">
      <w:pPr>
        <w:spacing w:line="276" w:lineRule="auto"/>
      </w:pPr>
      <w:r>
        <w:t>„</w:t>
      </w:r>
      <w:r w:rsidRPr="00A84B5D">
        <w:t xml:space="preserve">Monument brutalistní kolonády potřebuje vedle sebe </w:t>
      </w:r>
      <w:r>
        <w:t>samostatný</w:t>
      </w:r>
      <w:r w:rsidRPr="00A84B5D">
        <w:t xml:space="preserve"> objekt pitného stojanu, který s</w:t>
      </w:r>
      <w:r w:rsidR="006338FC">
        <w:t> </w:t>
      </w:r>
      <w:r w:rsidRPr="00A84B5D">
        <w:t>ním nebude spoje</w:t>
      </w:r>
      <w:r>
        <w:t>ný formou, ale který mu svébytně</w:t>
      </w:r>
      <w:r w:rsidRPr="00A84B5D">
        <w:t xml:space="preserve"> odolá. Porota hledala objekt blížící se formě šperku a doplnění místa pitným stojanem připodobnila připnutí brože na oděv. Důležitým hlediskem je aktuálnost a práce s přirozeností a podstatou samotného pramene Vřídla. Motiv hledání vztahů přirozenosti je právě tak typický pro dnešní dobu environmentálního smýšlení</w:t>
      </w:r>
      <w:r w:rsidR="006338FC">
        <w:t>,</w:t>
      </w:r>
      <w:r>
        <w:t xml:space="preserve">“ shrnul hodnocení předseda hodnotící poroty Richard Loskot, umělec, architekt a vysokoškolský pedagog. </w:t>
      </w:r>
    </w:p>
    <w:p w14:paraId="09038615" w14:textId="3C321E32" w:rsidR="0050536B" w:rsidRDefault="0050536B" w:rsidP="00023326">
      <w:pPr>
        <w:spacing w:line="276" w:lineRule="auto"/>
      </w:pPr>
      <w:r>
        <w:t xml:space="preserve">Na </w:t>
      </w:r>
      <w:r w:rsidR="00AC6DB5">
        <w:t>vítězném</w:t>
      </w:r>
      <w:r>
        <w:t xml:space="preserve"> objektu </w:t>
      </w:r>
      <w:r w:rsidR="00093691">
        <w:t>porota</w:t>
      </w:r>
      <w:r>
        <w:t xml:space="preserve"> ocenila především to, že hlavním tvůrcem sochy bude příroda sama, respektive specifické vlastnosti místní vřídelní minerální vody. Dílo pracuje s přirozeným procesem tvorby vřídlovce, který se vytváří v místech kontaktu vyvěrajícího pramene se vzduchem. </w:t>
      </w:r>
      <w:r w:rsidR="00AD2457">
        <w:t>D</w:t>
      </w:r>
      <w:r>
        <w:t>ílo postupně, v řádu několika let, vyrůstá na kovové geometrické struktuře a vybuduje „kamennou sochu“. Návrh tak splňuje nejen nároky na opravdu současné aktuální projevy výtvarného umění a zároveň pracuje s veřejností srozumitelným příběhem, který názorně ukazuje, jak se vytvářelo geologické podloží celých Karlových Varů.</w:t>
      </w:r>
    </w:p>
    <w:p w14:paraId="08E90062" w14:textId="642D2A3D" w:rsidR="00023326" w:rsidRDefault="00097F37" w:rsidP="00023326">
      <w:pPr>
        <w:spacing w:line="276" w:lineRule="auto"/>
      </w:pPr>
      <w:r>
        <w:t>Na zahájení výstavy bude kromě autora vítězného návrhu p</w:t>
      </w:r>
      <w:r w:rsidRPr="00097F37">
        <w:t>řítomen i MgA. Pavel Karous, Ph.D., člen hodnotící odborné komise, kterého si můžete pamatovat z komentované procházky Vetřelci a volavky.</w:t>
      </w:r>
    </w:p>
    <w:p w14:paraId="33BA48B1" w14:textId="02DFC793" w:rsidR="00097F37" w:rsidRDefault="00097F37" w:rsidP="00023326">
      <w:pPr>
        <w:spacing w:line="276" w:lineRule="auto"/>
      </w:pPr>
      <w:hyperlink r:id="rId7" w:history="1">
        <w:r w:rsidRPr="00BC25C3">
          <w:rPr>
            <w:rStyle w:val="Hypertextovodkaz"/>
          </w:rPr>
          <w:t>www.kamkv.cz</w:t>
        </w:r>
      </w:hyperlink>
      <w:r>
        <w:t xml:space="preserve"> </w:t>
      </w:r>
      <w:bookmarkStart w:id="0" w:name="_GoBack"/>
      <w:bookmarkEnd w:id="0"/>
    </w:p>
    <w:sectPr w:rsidR="0009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7D"/>
    <w:rsid w:val="000041FF"/>
    <w:rsid w:val="00023326"/>
    <w:rsid w:val="00093691"/>
    <w:rsid w:val="00097F37"/>
    <w:rsid w:val="00322F1A"/>
    <w:rsid w:val="0050536B"/>
    <w:rsid w:val="006338FC"/>
    <w:rsid w:val="007949B7"/>
    <w:rsid w:val="008B60E9"/>
    <w:rsid w:val="008C034A"/>
    <w:rsid w:val="008E0FF1"/>
    <w:rsid w:val="008E3700"/>
    <w:rsid w:val="00A84B5D"/>
    <w:rsid w:val="00AC6DB5"/>
    <w:rsid w:val="00AD2457"/>
    <w:rsid w:val="00B26D7D"/>
    <w:rsid w:val="00CB00E7"/>
    <w:rsid w:val="00F755C1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CEE6"/>
  <w15:chartTrackingRefBased/>
  <w15:docId w15:val="{BB274B20-9DEE-4F55-B6EF-C078A8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5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amk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29C09-C418-42E3-B41B-F39991804F8B}">
  <ds:schemaRefs>
    <ds:schemaRef ds:uri="http://purl.org/dc/terms/"/>
    <ds:schemaRef ds:uri="http://schemas.openxmlformats.org/package/2006/metadata/core-properties"/>
    <ds:schemaRef ds:uri="63966725-ded2-4b0e-ac30-69fa38c53e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02ac25-5fb4-45d5-a2f3-2f305d5e78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D890BF-4FF6-4C95-BEEA-CB7994D7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4F4BC-2706-44B7-8F42-D89C226A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Boukalová Jana</dc:creator>
  <cp:keywords/>
  <dc:description/>
  <cp:lastModifiedBy>Boukalová Jana</cp:lastModifiedBy>
  <cp:revision>2</cp:revision>
  <cp:lastPrinted>2023-06-12T08:06:00Z</cp:lastPrinted>
  <dcterms:created xsi:type="dcterms:W3CDTF">2023-07-03T12:54:00Z</dcterms:created>
  <dcterms:modified xsi:type="dcterms:W3CDTF">2023-07-03T12:54:00Z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