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92EC" w14:textId="3F8428D4" w:rsidR="00EF09D3" w:rsidRPr="0050054B" w:rsidRDefault="0070566A" w:rsidP="000F7281">
      <w:pPr>
        <w:rPr>
          <w:rFonts w:cstheme="minorHAnsi"/>
          <w:sz w:val="18"/>
          <w:szCs w:val="24"/>
        </w:rPr>
      </w:pPr>
      <w:r w:rsidRPr="0050054B">
        <w:rPr>
          <w:rFonts w:cstheme="minorHAnsi"/>
          <w:sz w:val="18"/>
          <w:szCs w:val="24"/>
        </w:rPr>
        <w:t xml:space="preserve">V KARLOVÝCH VARECH, </w:t>
      </w:r>
      <w:r w:rsidR="0050054B" w:rsidRPr="0050054B">
        <w:rPr>
          <w:rFonts w:cstheme="minorHAnsi"/>
          <w:sz w:val="18"/>
          <w:szCs w:val="24"/>
        </w:rPr>
        <w:t>13</w:t>
      </w:r>
      <w:r w:rsidR="000F7281" w:rsidRPr="0050054B">
        <w:rPr>
          <w:rFonts w:cstheme="minorHAnsi"/>
          <w:sz w:val="18"/>
          <w:szCs w:val="24"/>
        </w:rPr>
        <w:t xml:space="preserve">. </w:t>
      </w:r>
      <w:r w:rsidR="00AD1D41" w:rsidRPr="0050054B">
        <w:rPr>
          <w:rFonts w:cstheme="minorHAnsi"/>
          <w:sz w:val="18"/>
          <w:szCs w:val="24"/>
        </w:rPr>
        <w:t>9</w:t>
      </w:r>
      <w:r w:rsidR="000F7281" w:rsidRPr="0050054B">
        <w:rPr>
          <w:rFonts w:cstheme="minorHAnsi"/>
          <w:sz w:val="18"/>
          <w:szCs w:val="24"/>
        </w:rPr>
        <w:t>. 20</w:t>
      </w:r>
      <w:r w:rsidR="00A91F0C" w:rsidRPr="0050054B">
        <w:rPr>
          <w:rFonts w:cstheme="minorHAnsi"/>
          <w:sz w:val="18"/>
          <w:szCs w:val="24"/>
        </w:rPr>
        <w:t>2</w:t>
      </w:r>
      <w:r w:rsidR="0050054B" w:rsidRPr="0050054B">
        <w:rPr>
          <w:rFonts w:cstheme="minorHAnsi"/>
          <w:sz w:val="18"/>
          <w:szCs w:val="24"/>
        </w:rPr>
        <w:t>3</w:t>
      </w:r>
    </w:p>
    <w:p w14:paraId="219A8982" w14:textId="081F8EFA" w:rsidR="0050054B" w:rsidRPr="0050054B" w:rsidRDefault="0050054B" w:rsidP="0050054B">
      <w:pPr>
        <w:pStyle w:val="KAMTextbn"/>
        <w:rPr>
          <w:rFonts w:asciiTheme="minorHAnsi" w:hAnsiTheme="minorHAnsi" w:cstheme="minorHAnsi"/>
          <w:b/>
          <w:sz w:val="32"/>
          <w:szCs w:val="26"/>
        </w:rPr>
      </w:pPr>
      <w:r w:rsidRPr="0050054B">
        <w:rPr>
          <w:rFonts w:asciiTheme="minorHAnsi" w:hAnsiTheme="minorHAnsi" w:cstheme="minorHAnsi"/>
          <w:b/>
          <w:sz w:val="32"/>
          <w:szCs w:val="26"/>
        </w:rPr>
        <w:t xml:space="preserve">Den architektury bude letos objevovat konstrukce </w:t>
      </w:r>
    </w:p>
    <w:p w14:paraId="00D65D3A" w14:textId="77777777" w:rsidR="0050054B" w:rsidRPr="0050054B" w:rsidRDefault="0050054B" w:rsidP="0050054B">
      <w:pPr>
        <w:pStyle w:val="KAMTextbn"/>
        <w:rPr>
          <w:rFonts w:asciiTheme="minorHAnsi" w:hAnsiTheme="minorHAnsi" w:cstheme="minorHAnsi"/>
          <w:sz w:val="26"/>
          <w:szCs w:val="26"/>
        </w:rPr>
      </w:pPr>
    </w:p>
    <w:p w14:paraId="2C7F2262" w14:textId="600FF849" w:rsidR="0050054B" w:rsidRPr="0050054B" w:rsidRDefault="0050054B" w:rsidP="0050054B">
      <w:pPr>
        <w:pStyle w:val="KAMTextbn"/>
        <w:rPr>
          <w:rFonts w:asciiTheme="minorHAnsi" w:hAnsiTheme="minorHAnsi" w:cstheme="minorHAnsi"/>
          <w:b/>
          <w:sz w:val="22"/>
          <w:szCs w:val="22"/>
        </w:rPr>
      </w:pPr>
      <w:r w:rsidRPr="0050054B">
        <w:rPr>
          <w:rFonts w:asciiTheme="minorHAnsi" w:hAnsiTheme="minorHAnsi" w:cstheme="minorHAnsi"/>
          <w:b/>
          <w:sz w:val="22"/>
          <w:szCs w:val="22"/>
        </w:rPr>
        <w:t xml:space="preserve">Konec září a začátek října bude opět patřit architektuře. Největší architektonický festival u nás Den architektury nabídne mezi 29. zářím až 5. říjnem na stovky zdarma přístupných akcí po celé České republice i na Slovensku. Bohatý program se uskuteční v Praze, Brně, Ostravě, Opavě, Plzni a ve stovce dalších měst a obcí. Opět otevře běžně nepřístupné budovy, nabídne architektonické procházky s poutavým výkladem, cyklovyjížďky, přednášky, ale i divadelní představení a koncerty a celou řadu dalších akcí. Letošní ročník proběhne s mottem </w:t>
      </w:r>
      <w:r w:rsidRPr="0050054B">
        <w:rPr>
          <w:rFonts w:asciiTheme="minorHAnsi" w:hAnsiTheme="minorHAnsi" w:cstheme="minorHAnsi"/>
          <w:b/>
          <w:i/>
          <w:sz w:val="22"/>
          <w:szCs w:val="22"/>
        </w:rPr>
        <w:t>Objev konstrukce!</w:t>
      </w:r>
      <w:r w:rsidRPr="0050054B">
        <w:rPr>
          <w:rFonts w:asciiTheme="minorHAnsi" w:hAnsiTheme="minorHAnsi" w:cstheme="minorHAnsi"/>
          <w:b/>
          <w:sz w:val="22"/>
          <w:szCs w:val="22"/>
        </w:rPr>
        <w:t xml:space="preserve"> a v programu se zaměří na výjimečná konstrukční řešení, a to jak v historické architektuře, industriální architektuře, tak u staveb 20.</w:t>
      </w:r>
      <w:r w:rsidR="002F7CF3">
        <w:rPr>
          <w:rFonts w:asciiTheme="minorHAnsi" w:hAnsiTheme="minorHAnsi" w:cstheme="minorHAnsi"/>
          <w:b/>
          <w:sz w:val="22"/>
          <w:szCs w:val="22"/>
        </w:rPr>
        <w:t xml:space="preserve"> </w:t>
      </w:r>
      <w:r w:rsidRPr="0050054B">
        <w:rPr>
          <w:rFonts w:asciiTheme="minorHAnsi" w:hAnsiTheme="minorHAnsi" w:cstheme="minorHAnsi"/>
          <w:b/>
          <w:sz w:val="22"/>
          <w:szCs w:val="22"/>
        </w:rPr>
        <w:t>–</w:t>
      </w:r>
      <w:r w:rsidR="002F7CF3">
        <w:rPr>
          <w:rFonts w:asciiTheme="minorHAnsi" w:hAnsiTheme="minorHAnsi" w:cstheme="minorHAnsi"/>
          <w:b/>
          <w:sz w:val="22"/>
          <w:szCs w:val="22"/>
        </w:rPr>
        <w:t xml:space="preserve"> </w:t>
      </w:r>
      <w:r w:rsidRPr="0050054B">
        <w:rPr>
          <w:rFonts w:asciiTheme="minorHAnsi" w:hAnsiTheme="minorHAnsi" w:cstheme="minorHAnsi"/>
          <w:b/>
          <w:sz w:val="22"/>
          <w:szCs w:val="22"/>
        </w:rPr>
        <w:t>21. století. „Na nejrůznějších místech republiky připomeneme také dílo výjimečného představitele barokní gotiky Jana Blažeje Santiniho-Aichela, od jehož úmrtí uplyne letos 300 let, a vydáme se také po stavbách jednoho z nejvýraznějších představitelů poválečné architektury u nás – Karla Pragera, který se narodil před 100 lety,“ dodává zakladatelka a ředitelka Dne architektury Marcela Steinbachová. Stále bohatší program nabízí festival Den architektury na Slovensku, v letošním roce se uskuteční ve více jak třech desítkách měst.</w:t>
      </w:r>
    </w:p>
    <w:p w14:paraId="2456DF19" w14:textId="77777777" w:rsidR="0050054B" w:rsidRPr="0050054B" w:rsidRDefault="0050054B" w:rsidP="0050054B">
      <w:pPr>
        <w:pStyle w:val="KAMTextbn"/>
        <w:rPr>
          <w:rFonts w:asciiTheme="minorHAnsi" w:hAnsiTheme="minorHAnsi" w:cstheme="minorHAnsi"/>
          <w:b/>
          <w:sz w:val="22"/>
          <w:szCs w:val="22"/>
        </w:rPr>
      </w:pPr>
    </w:p>
    <w:p w14:paraId="33B97F39" w14:textId="77777777" w:rsidR="0050054B" w:rsidRPr="0050054B" w:rsidRDefault="0050054B" w:rsidP="0050054B">
      <w:pPr>
        <w:pStyle w:val="KAMTextbn"/>
        <w:rPr>
          <w:rFonts w:asciiTheme="minorHAnsi" w:hAnsiTheme="minorHAnsi" w:cstheme="minorHAnsi"/>
          <w:sz w:val="22"/>
          <w:szCs w:val="22"/>
        </w:rPr>
      </w:pPr>
      <w:r w:rsidRPr="0050054B">
        <w:rPr>
          <w:rFonts w:asciiTheme="minorHAnsi" w:hAnsiTheme="minorHAnsi" w:cstheme="minorHAnsi"/>
          <w:sz w:val="22"/>
          <w:szCs w:val="22"/>
        </w:rPr>
        <w:t>Současně se Dnem architektury se i letos uskuteční festival Film a architektura. Za oběma festivaly stojí spolek Kruh, který čerpá z více než dvou desítek let zkušeností v oboru a dlouhodobé spolupráce s architekty, spolky a institucemi ve všech regionech. V průběhu 13 let existence festivalu se zapojilo na 240 měst na území České republiky i na Slovensku. Den architektury se tradičně koná u příležitosti Světového dne architektury, který připadá na první pondělí v říjnu.</w:t>
      </w:r>
    </w:p>
    <w:p w14:paraId="6E528FEF" w14:textId="77777777" w:rsidR="0050054B" w:rsidRPr="0050054B" w:rsidRDefault="0050054B" w:rsidP="0050054B">
      <w:pPr>
        <w:pStyle w:val="KAMTextbn"/>
        <w:rPr>
          <w:rFonts w:asciiTheme="minorHAnsi" w:hAnsiTheme="minorHAnsi" w:cstheme="minorHAnsi"/>
          <w:sz w:val="22"/>
          <w:szCs w:val="22"/>
        </w:rPr>
      </w:pPr>
    </w:p>
    <w:p w14:paraId="6A15714D" w14:textId="2D68A153" w:rsidR="0050054B" w:rsidRDefault="0050054B" w:rsidP="0050054B">
      <w:pPr>
        <w:pStyle w:val="KAMTextbn"/>
        <w:rPr>
          <w:rFonts w:asciiTheme="minorHAnsi" w:hAnsiTheme="minorHAnsi" w:cstheme="minorHAnsi"/>
          <w:sz w:val="22"/>
          <w:szCs w:val="22"/>
        </w:rPr>
      </w:pPr>
      <w:r w:rsidRPr="0050054B">
        <w:rPr>
          <w:rFonts w:asciiTheme="minorHAnsi" w:hAnsiTheme="minorHAnsi" w:cstheme="minorHAnsi"/>
          <w:sz w:val="22"/>
          <w:szCs w:val="22"/>
        </w:rPr>
        <w:t xml:space="preserve">V pořadí 13. ročník má hlavní festivalové motto Objev konstrukce!. Po celé republice představí desítky staveb představujících zajímavá konstrukční řešení, od historických paláců, sakrálních staveb, bytových domů, administrativních budov, industriálních objektů, věží, ale i rozhleden nebo mostů. Pořadatelé chtějí ukázat skryté poklady po celé republice, které jsou výjimečné právě díky práci s konstrukcemi. Program zahrnuje i mimořádná řešení rekonstrukcí historických budov. Zájemce nechá nahlédnout například do Císařských lázní v Karlových Varech, za jejichž rekonstrukcí stojí architekt Petr Hájek, nově zrekonstruovaného modernistického Wenkeova domu v Jaroměři od Josefa Gočára nebo nově otevřených zrekonstruovaných pardubických Automatických mlýnů rovněž od Gočára, na jejichž obnově se podílelo hned několik architektonických studií a nyní budou sloužit hlavně umění. </w:t>
      </w:r>
    </w:p>
    <w:p w14:paraId="2201BD67" w14:textId="77777777" w:rsidR="00196157" w:rsidRDefault="00196157" w:rsidP="0050054B">
      <w:pPr>
        <w:pStyle w:val="KAMTextbn"/>
        <w:rPr>
          <w:rFonts w:asciiTheme="minorHAnsi" w:hAnsiTheme="minorHAnsi" w:cstheme="minorHAnsi"/>
          <w:sz w:val="22"/>
          <w:szCs w:val="22"/>
        </w:rPr>
      </w:pPr>
    </w:p>
    <w:p w14:paraId="319DDFA9" w14:textId="1D6EB7F4" w:rsidR="00196157" w:rsidRPr="0050054B" w:rsidRDefault="00196157" w:rsidP="0050054B">
      <w:pPr>
        <w:pStyle w:val="KAMTextbn"/>
        <w:rPr>
          <w:rFonts w:asciiTheme="minorHAnsi" w:hAnsiTheme="minorHAnsi" w:cstheme="minorHAnsi"/>
          <w:sz w:val="22"/>
          <w:szCs w:val="22"/>
        </w:rPr>
      </w:pPr>
      <w:r w:rsidRPr="00196157">
        <w:rPr>
          <w:rFonts w:asciiTheme="minorHAnsi" w:hAnsiTheme="minorHAnsi" w:cstheme="minorHAnsi"/>
          <w:sz w:val="22"/>
          <w:szCs w:val="22"/>
        </w:rPr>
        <w:t>„Jsem moc rád, že se festival do Karlových Varů vrací již po šesté. Kancelář architektury města pro místní i turisty letos připravila hned několik netradičních komentovaných prohlídek, které nám představí fascinující svět staveb a konstrukcí,“ uvádí Petr Bursík, uvolněný člen Rady města Karlovy Vary.</w:t>
      </w:r>
    </w:p>
    <w:p w14:paraId="53A87F0C" w14:textId="77777777" w:rsidR="0050054B" w:rsidRPr="0050054B" w:rsidRDefault="0050054B" w:rsidP="0050054B">
      <w:pPr>
        <w:pStyle w:val="KAMTextbn"/>
        <w:rPr>
          <w:rFonts w:asciiTheme="minorHAnsi" w:hAnsiTheme="minorHAnsi" w:cstheme="minorHAnsi"/>
          <w:sz w:val="22"/>
          <w:szCs w:val="22"/>
        </w:rPr>
      </w:pPr>
    </w:p>
    <w:p w14:paraId="474BC426" w14:textId="68647807" w:rsidR="00AD1D41" w:rsidRPr="00195243" w:rsidRDefault="00AD1D41" w:rsidP="00AD1D41">
      <w:pPr>
        <w:pStyle w:val="KAMTextbn"/>
        <w:rPr>
          <w:rFonts w:asciiTheme="minorHAnsi" w:hAnsiTheme="minorHAnsi" w:cstheme="minorHAnsi"/>
          <w:sz w:val="22"/>
        </w:rPr>
      </w:pPr>
      <w:r w:rsidRPr="00195243">
        <w:rPr>
          <w:rFonts w:asciiTheme="minorHAnsi" w:hAnsiTheme="minorHAnsi" w:cstheme="minorHAnsi"/>
          <w:sz w:val="22"/>
        </w:rPr>
        <w:t xml:space="preserve">Program celorepublikového festivalu </w:t>
      </w:r>
      <w:r w:rsidR="0050054B" w:rsidRPr="00195243">
        <w:rPr>
          <w:rFonts w:asciiTheme="minorHAnsi" w:hAnsiTheme="minorHAnsi" w:cstheme="minorHAnsi"/>
          <w:sz w:val="22"/>
        </w:rPr>
        <w:t>je</w:t>
      </w:r>
      <w:r w:rsidRPr="00195243">
        <w:rPr>
          <w:rFonts w:asciiTheme="minorHAnsi" w:hAnsiTheme="minorHAnsi" w:cstheme="minorHAnsi"/>
          <w:sz w:val="22"/>
        </w:rPr>
        <w:t xml:space="preserve"> průběžně aktualizován na </w:t>
      </w:r>
      <w:hyperlink r:id="rId11" w:history="1">
        <w:r w:rsidRPr="00195243">
          <w:rPr>
            <w:rStyle w:val="Hypertextovodkaz"/>
            <w:rFonts w:asciiTheme="minorHAnsi" w:hAnsiTheme="minorHAnsi" w:cstheme="minorHAnsi"/>
            <w:sz w:val="22"/>
          </w:rPr>
          <w:t>www.denarchitektury.cz</w:t>
        </w:r>
      </w:hyperlink>
      <w:r w:rsidRPr="00195243">
        <w:rPr>
          <w:rFonts w:asciiTheme="minorHAnsi" w:hAnsiTheme="minorHAnsi" w:cstheme="minorHAnsi"/>
          <w:sz w:val="22"/>
        </w:rPr>
        <w:t xml:space="preserve">, ten karlovarský najdete na našem webu </w:t>
      </w:r>
      <w:hyperlink r:id="rId12" w:history="1">
        <w:r w:rsidRPr="00195243">
          <w:rPr>
            <w:rStyle w:val="Hypertextovodkaz"/>
            <w:rFonts w:asciiTheme="minorHAnsi" w:hAnsiTheme="minorHAnsi" w:cstheme="minorHAnsi"/>
            <w:sz w:val="22"/>
          </w:rPr>
          <w:t>www.kamkv.cz</w:t>
        </w:r>
      </w:hyperlink>
      <w:r w:rsidRPr="00195243">
        <w:rPr>
          <w:rFonts w:asciiTheme="minorHAnsi" w:hAnsiTheme="minorHAnsi" w:cstheme="minorHAnsi"/>
          <w:sz w:val="22"/>
        </w:rPr>
        <w:t xml:space="preserve">. </w:t>
      </w:r>
    </w:p>
    <w:p w14:paraId="379974AD" w14:textId="64FD2778" w:rsidR="00AD1D41" w:rsidRDefault="00AD1D41" w:rsidP="00AD1D41">
      <w:pPr>
        <w:pStyle w:val="KAMTextbn"/>
        <w:rPr>
          <w:rFonts w:asciiTheme="minorHAnsi" w:hAnsiTheme="minorHAnsi" w:cstheme="minorHAnsi"/>
        </w:rPr>
      </w:pPr>
    </w:p>
    <w:p w14:paraId="5EE00587" w14:textId="77777777" w:rsidR="00196157" w:rsidRPr="0050054B" w:rsidRDefault="00196157" w:rsidP="00AD1D41">
      <w:pPr>
        <w:pStyle w:val="KAMTextbn"/>
        <w:rPr>
          <w:rFonts w:asciiTheme="minorHAnsi" w:hAnsiTheme="minorHAnsi" w:cstheme="minorHAnsi"/>
        </w:rPr>
      </w:pPr>
    </w:p>
    <w:p w14:paraId="151DE512" w14:textId="77777777" w:rsidR="00AD1D41" w:rsidRPr="00195243" w:rsidRDefault="00AD1D41" w:rsidP="00AD1D41">
      <w:pPr>
        <w:pStyle w:val="KAMTextbn"/>
        <w:pBdr>
          <w:bottom w:val="single" w:sz="4" w:space="1" w:color="auto"/>
        </w:pBdr>
        <w:rPr>
          <w:rFonts w:asciiTheme="minorHAnsi" w:hAnsiTheme="minorHAnsi" w:cstheme="minorHAnsi"/>
          <w:b/>
          <w:sz w:val="22"/>
        </w:rPr>
      </w:pPr>
      <w:r w:rsidRPr="00195243">
        <w:rPr>
          <w:rFonts w:asciiTheme="minorHAnsi" w:hAnsiTheme="minorHAnsi" w:cstheme="minorHAnsi"/>
          <w:b/>
          <w:sz w:val="22"/>
        </w:rPr>
        <w:t>Den architektury v Karlových Varech</w:t>
      </w:r>
    </w:p>
    <w:p w14:paraId="36E99D4F" w14:textId="77777777" w:rsidR="00AD1D41" w:rsidRPr="00195243" w:rsidRDefault="00AD1D41" w:rsidP="00AD1D41">
      <w:pPr>
        <w:pStyle w:val="KAMTextbn"/>
        <w:rPr>
          <w:rFonts w:asciiTheme="minorHAnsi" w:hAnsiTheme="minorHAnsi" w:cstheme="minorHAnsi"/>
          <w:sz w:val="22"/>
        </w:rPr>
      </w:pPr>
    </w:p>
    <w:p w14:paraId="73E60F9C" w14:textId="5D95A889" w:rsidR="00226186" w:rsidRPr="00195243" w:rsidRDefault="00226186" w:rsidP="00226186">
      <w:pPr>
        <w:pBdr>
          <w:top w:val="single" w:sz="4" w:space="1" w:color="auto"/>
          <w:left w:val="single" w:sz="4" w:space="4" w:color="auto"/>
          <w:bottom w:val="single" w:sz="4" w:space="1" w:color="auto"/>
          <w:right w:val="single" w:sz="4" w:space="4" w:color="auto"/>
        </w:pBdr>
        <w:spacing w:after="0" w:line="240" w:lineRule="auto"/>
        <w:jc w:val="both"/>
        <w:rPr>
          <w:rFonts w:cstheme="minorHAnsi"/>
          <w:szCs w:val="24"/>
        </w:rPr>
      </w:pPr>
      <w:r w:rsidRPr="00195243">
        <w:rPr>
          <w:rFonts w:cstheme="minorHAnsi"/>
          <w:szCs w:val="24"/>
        </w:rPr>
        <w:t xml:space="preserve">Na všechny prohlídky je </w:t>
      </w:r>
      <w:r w:rsidRPr="00195243">
        <w:rPr>
          <w:rFonts w:cstheme="minorHAnsi"/>
          <w:b/>
          <w:szCs w:val="24"/>
        </w:rPr>
        <w:t>nutná předchozí online registrace</w:t>
      </w:r>
      <w:r w:rsidRPr="00195243">
        <w:rPr>
          <w:rFonts w:cstheme="minorHAnsi"/>
          <w:szCs w:val="24"/>
        </w:rPr>
        <w:t xml:space="preserve"> - v letošním roce se bude možné registrovat pouze přes oficiální web </w:t>
      </w:r>
      <w:hyperlink r:id="rId13" w:history="1">
        <w:r w:rsidR="00195243" w:rsidRPr="00E627D9">
          <w:rPr>
            <w:rStyle w:val="Hypertextovodkaz"/>
            <w:rFonts w:cstheme="minorHAnsi"/>
            <w:szCs w:val="24"/>
          </w:rPr>
          <w:t>www.denarchitektury.cz</w:t>
        </w:r>
      </w:hyperlink>
      <w:r w:rsidR="00195243">
        <w:rPr>
          <w:rFonts w:cstheme="minorHAnsi"/>
          <w:szCs w:val="24"/>
        </w:rPr>
        <w:t xml:space="preserve"> </w:t>
      </w:r>
      <w:r w:rsidRPr="00195243">
        <w:rPr>
          <w:rFonts w:cstheme="minorHAnsi"/>
          <w:szCs w:val="24"/>
        </w:rPr>
        <w:t xml:space="preserve">- registrace budou spuštěny v pondělí </w:t>
      </w:r>
      <w:r w:rsidRPr="00195243">
        <w:rPr>
          <w:rFonts w:cstheme="minorHAnsi"/>
          <w:b/>
          <w:szCs w:val="24"/>
        </w:rPr>
        <w:t>18. září v 9:00</w:t>
      </w:r>
      <w:r w:rsidRPr="00195243">
        <w:rPr>
          <w:rFonts w:cstheme="minorHAnsi"/>
          <w:szCs w:val="24"/>
        </w:rPr>
        <w:t>. Program je zdarma.</w:t>
      </w:r>
    </w:p>
    <w:p w14:paraId="363D96C7" w14:textId="77777777" w:rsidR="00226186" w:rsidRPr="00195243" w:rsidRDefault="00226186" w:rsidP="00226186">
      <w:pPr>
        <w:spacing w:after="0" w:line="240" w:lineRule="auto"/>
        <w:jc w:val="both"/>
        <w:rPr>
          <w:rFonts w:cstheme="minorHAnsi"/>
          <w:b/>
          <w:szCs w:val="24"/>
        </w:rPr>
      </w:pPr>
    </w:p>
    <w:p w14:paraId="5DD9E6B3" w14:textId="7A94B701" w:rsidR="00226186" w:rsidRPr="00195243" w:rsidRDefault="00226186" w:rsidP="00226186">
      <w:pPr>
        <w:spacing w:after="0" w:line="240" w:lineRule="auto"/>
        <w:jc w:val="both"/>
        <w:rPr>
          <w:rFonts w:cstheme="minorHAnsi"/>
          <w:b/>
          <w:szCs w:val="24"/>
        </w:rPr>
      </w:pPr>
      <w:r w:rsidRPr="00195243">
        <w:rPr>
          <w:rFonts w:cstheme="minorHAnsi"/>
          <w:b/>
          <w:szCs w:val="24"/>
        </w:rPr>
        <w:t>NEJEN KONCERTNÍ CÍSAŘSKÉ LÁZNĚ</w:t>
      </w:r>
    </w:p>
    <w:p w14:paraId="0B74406A"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Komentované prohlídky</w:t>
      </w:r>
    </w:p>
    <w:p w14:paraId="05D7DEC1" w14:textId="20204464" w:rsidR="00226186" w:rsidRPr="00195243" w:rsidRDefault="006C308E" w:rsidP="00226186">
      <w:pPr>
        <w:spacing w:after="0" w:line="240" w:lineRule="auto"/>
        <w:ind w:left="708"/>
        <w:jc w:val="both"/>
        <w:rPr>
          <w:rFonts w:cstheme="minorHAnsi"/>
          <w:szCs w:val="24"/>
        </w:rPr>
      </w:pPr>
      <w:r>
        <w:rPr>
          <w:rFonts w:cstheme="minorHAnsi"/>
          <w:szCs w:val="24"/>
        </w:rPr>
        <w:t>SOBOTA 30. 9. v</w:t>
      </w:r>
      <w:r w:rsidR="00226186" w:rsidRPr="00195243">
        <w:rPr>
          <w:rFonts w:cstheme="minorHAnsi"/>
          <w:szCs w:val="24"/>
        </w:rPr>
        <w:t xml:space="preserve"> 14:00 a v 15:00 v Císařských lázních</w:t>
      </w:r>
    </w:p>
    <w:p w14:paraId="45894716" w14:textId="78EB2E5E" w:rsidR="00226186" w:rsidRPr="00195243" w:rsidRDefault="00226186" w:rsidP="00226186">
      <w:pPr>
        <w:spacing w:after="0" w:line="240" w:lineRule="auto"/>
        <w:ind w:left="708"/>
        <w:jc w:val="both"/>
        <w:rPr>
          <w:rFonts w:cstheme="minorHAnsi"/>
          <w:szCs w:val="24"/>
        </w:rPr>
      </w:pPr>
      <w:r w:rsidRPr="00195243">
        <w:rPr>
          <w:rFonts w:cstheme="minorHAnsi"/>
          <w:szCs w:val="24"/>
        </w:rPr>
        <w:t>(Mariánskolázeňská 2, 360 01 Karlovy Vary)</w:t>
      </w:r>
      <w:bookmarkStart w:id="0" w:name="_GoBack"/>
      <w:bookmarkEnd w:id="0"/>
    </w:p>
    <w:p w14:paraId="715EBCC3" w14:textId="77777777" w:rsidR="00226186" w:rsidRPr="00195243" w:rsidRDefault="00226186" w:rsidP="00226186">
      <w:pPr>
        <w:spacing w:after="0" w:line="240" w:lineRule="auto"/>
        <w:ind w:left="708"/>
        <w:jc w:val="both"/>
        <w:rPr>
          <w:rFonts w:cstheme="minorHAnsi"/>
          <w:szCs w:val="24"/>
        </w:rPr>
      </w:pPr>
    </w:p>
    <w:p w14:paraId="3E7900F1" w14:textId="1CA25FB3" w:rsidR="00226186" w:rsidRPr="00195243" w:rsidRDefault="00226186" w:rsidP="00226186">
      <w:pPr>
        <w:spacing w:after="0" w:line="240" w:lineRule="auto"/>
        <w:ind w:left="708"/>
        <w:jc w:val="both"/>
        <w:rPr>
          <w:rFonts w:cstheme="minorHAnsi"/>
          <w:szCs w:val="24"/>
        </w:rPr>
      </w:pPr>
      <w:r w:rsidRPr="00195243">
        <w:rPr>
          <w:rFonts w:cstheme="minorHAnsi"/>
          <w:szCs w:val="24"/>
        </w:rPr>
        <w:t>Po nově rekonstruované budově Císařských lázní se projdeme nejen s jejími průvodci, ale také s prof. Petrem Hájkem, který je autorem vestavby multifunkčního sálu do dvorany tohoto historického objektu.</w:t>
      </w:r>
    </w:p>
    <w:p w14:paraId="1C3E1545" w14:textId="77777777" w:rsidR="00226186" w:rsidRPr="00195243" w:rsidRDefault="00226186" w:rsidP="00226186">
      <w:pPr>
        <w:spacing w:after="0" w:line="240" w:lineRule="auto"/>
        <w:jc w:val="both"/>
        <w:rPr>
          <w:rFonts w:cstheme="minorHAnsi"/>
          <w:szCs w:val="24"/>
        </w:rPr>
      </w:pPr>
    </w:p>
    <w:p w14:paraId="4325F13F" w14:textId="7BF13EBA" w:rsidR="00226186" w:rsidRPr="00195243" w:rsidRDefault="00226186" w:rsidP="00226186">
      <w:pPr>
        <w:spacing w:after="0" w:line="240" w:lineRule="auto"/>
        <w:jc w:val="both"/>
        <w:rPr>
          <w:rFonts w:cstheme="minorHAnsi"/>
          <w:b/>
          <w:szCs w:val="24"/>
        </w:rPr>
      </w:pPr>
      <w:r w:rsidRPr="00195243">
        <w:rPr>
          <w:rFonts w:cstheme="minorHAnsi"/>
          <w:b/>
          <w:szCs w:val="24"/>
        </w:rPr>
        <w:t>HOTEL THERMAL - PERLA BRUTALISMU</w:t>
      </w:r>
    </w:p>
    <w:p w14:paraId="21A4D39B"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Komentované prohlídky</w:t>
      </w:r>
    </w:p>
    <w:p w14:paraId="4B56B35B"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NEDĚLE 1. 10. a PONDĚLÍ 2. 10. v 16:00, sraz na recepci hotelu Thermal</w:t>
      </w:r>
    </w:p>
    <w:p w14:paraId="582B7FED" w14:textId="6B12158D" w:rsidR="00226186" w:rsidRPr="00195243" w:rsidRDefault="00226186" w:rsidP="00226186">
      <w:pPr>
        <w:spacing w:after="0" w:line="240" w:lineRule="auto"/>
        <w:ind w:left="708"/>
        <w:jc w:val="both"/>
        <w:rPr>
          <w:rFonts w:cstheme="minorHAnsi"/>
          <w:szCs w:val="24"/>
        </w:rPr>
      </w:pPr>
      <w:r w:rsidRPr="00195243">
        <w:rPr>
          <w:rFonts w:cstheme="minorHAnsi"/>
          <w:szCs w:val="24"/>
        </w:rPr>
        <w:t>(Ivana Petroviče Pavlova 2001/11, 360 01 Karlovy Vary)</w:t>
      </w:r>
    </w:p>
    <w:p w14:paraId="2FD1C4C0" w14:textId="77777777" w:rsidR="00226186" w:rsidRPr="00195243" w:rsidRDefault="00226186" w:rsidP="00226186">
      <w:pPr>
        <w:spacing w:after="0" w:line="240" w:lineRule="auto"/>
        <w:ind w:left="708"/>
        <w:jc w:val="both"/>
        <w:rPr>
          <w:rFonts w:cstheme="minorHAnsi"/>
          <w:szCs w:val="24"/>
        </w:rPr>
      </w:pPr>
    </w:p>
    <w:p w14:paraId="17D78715" w14:textId="46609CD7" w:rsidR="00226186" w:rsidRPr="00195243" w:rsidRDefault="00226186" w:rsidP="00226186">
      <w:pPr>
        <w:spacing w:after="0" w:line="240" w:lineRule="auto"/>
        <w:ind w:left="708"/>
        <w:jc w:val="both"/>
        <w:rPr>
          <w:rFonts w:cstheme="minorHAnsi"/>
          <w:szCs w:val="24"/>
        </w:rPr>
      </w:pPr>
      <w:r w:rsidRPr="00195243">
        <w:rPr>
          <w:rFonts w:cstheme="minorHAnsi"/>
          <w:szCs w:val="24"/>
        </w:rPr>
        <w:t>Po monumentálním a nadčasovém hotelu Thermal nás provedou generální ředitel Vladimír Novák, investiční ředitel Jiří Kadlec a ředitel Kanceláře architektury města Karel Adamec.</w:t>
      </w:r>
    </w:p>
    <w:p w14:paraId="036DBA5A" w14:textId="77777777" w:rsidR="00226186" w:rsidRPr="00195243" w:rsidRDefault="00226186" w:rsidP="00226186">
      <w:pPr>
        <w:spacing w:after="0" w:line="240" w:lineRule="auto"/>
        <w:jc w:val="both"/>
        <w:rPr>
          <w:rFonts w:cstheme="minorHAnsi"/>
          <w:szCs w:val="24"/>
        </w:rPr>
      </w:pPr>
    </w:p>
    <w:p w14:paraId="01AA1EE6" w14:textId="12BC699D" w:rsidR="00226186" w:rsidRPr="00195243" w:rsidRDefault="00226186" w:rsidP="00226186">
      <w:pPr>
        <w:spacing w:after="0" w:line="240" w:lineRule="auto"/>
        <w:jc w:val="both"/>
        <w:rPr>
          <w:rFonts w:cstheme="minorHAnsi"/>
          <w:b/>
          <w:szCs w:val="24"/>
        </w:rPr>
      </w:pPr>
      <w:r w:rsidRPr="00195243">
        <w:rPr>
          <w:rFonts w:cstheme="minorHAnsi"/>
          <w:b/>
          <w:szCs w:val="24"/>
        </w:rPr>
        <w:t>KATEDRÁLA</w:t>
      </w:r>
    </w:p>
    <w:p w14:paraId="76700184"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Promítání filmu</w:t>
      </w:r>
    </w:p>
    <w:p w14:paraId="41F72C5A"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ÚTERÝ 3. 10. v 18:00 v projekční síni C v hotelu Thermal</w:t>
      </w:r>
    </w:p>
    <w:p w14:paraId="426D4067" w14:textId="77777777" w:rsidR="00226186" w:rsidRPr="00195243" w:rsidRDefault="00226186" w:rsidP="00226186">
      <w:pPr>
        <w:spacing w:after="0" w:line="240" w:lineRule="auto"/>
        <w:ind w:left="708"/>
        <w:jc w:val="both"/>
        <w:rPr>
          <w:rFonts w:cstheme="minorHAnsi"/>
          <w:szCs w:val="24"/>
        </w:rPr>
      </w:pPr>
      <w:r w:rsidRPr="00195243">
        <w:rPr>
          <w:rFonts w:cstheme="minorHAnsi"/>
          <w:szCs w:val="24"/>
        </w:rPr>
        <w:t>(Ivana Petroviče Pavlova 2001/11, 360 01 Karlovy Vary)</w:t>
      </w:r>
    </w:p>
    <w:p w14:paraId="68F4BAA8" w14:textId="2702786C" w:rsidR="00E077A1" w:rsidRPr="00195243" w:rsidRDefault="00226186" w:rsidP="00226186">
      <w:pPr>
        <w:spacing w:line="240" w:lineRule="auto"/>
        <w:ind w:left="708"/>
        <w:jc w:val="both"/>
        <w:rPr>
          <w:rFonts w:cstheme="minorHAnsi"/>
          <w:szCs w:val="24"/>
        </w:rPr>
      </w:pPr>
      <w:r w:rsidRPr="00195243">
        <w:rPr>
          <w:rFonts w:cstheme="minorHAnsi"/>
          <w:szCs w:val="24"/>
        </w:rPr>
        <w:t>Píše se rok 1961 a 28letý Justo Gallego se rozhodne, že v malém městě na předměstí Madridu postaví katedrálu. Příštích 60 let svého života věnuje veškerý svůj čas a energii její stavbě. Vstup na film je zdarma a není třeba se registrovat dopředu.</w:t>
      </w:r>
    </w:p>
    <w:p w14:paraId="24D298C2" w14:textId="4D342D9D" w:rsidR="00226186" w:rsidRDefault="00226186" w:rsidP="00226186">
      <w:pPr>
        <w:spacing w:line="240" w:lineRule="auto"/>
        <w:ind w:left="708"/>
        <w:jc w:val="both"/>
        <w:rPr>
          <w:rFonts w:cstheme="minorHAnsi"/>
          <w:sz w:val="24"/>
          <w:szCs w:val="24"/>
        </w:rPr>
      </w:pPr>
    </w:p>
    <w:p w14:paraId="74CF5C81" w14:textId="29375231" w:rsidR="00195243" w:rsidRDefault="00195243" w:rsidP="00226186">
      <w:pPr>
        <w:spacing w:line="240" w:lineRule="auto"/>
        <w:ind w:left="708"/>
        <w:jc w:val="both"/>
        <w:rPr>
          <w:rFonts w:cstheme="minorHAnsi"/>
          <w:sz w:val="16"/>
          <w:szCs w:val="18"/>
        </w:rPr>
      </w:pPr>
    </w:p>
    <w:p w14:paraId="4A58E516" w14:textId="77777777" w:rsidR="00196157" w:rsidRPr="00226186" w:rsidRDefault="00196157" w:rsidP="00226186">
      <w:pPr>
        <w:spacing w:line="240" w:lineRule="auto"/>
        <w:ind w:left="708"/>
        <w:jc w:val="both"/>
        <w:rPr>
          <w:rFonts w:cstheme="minorHAnsi"/>
          <w:sz w:val="16"/>
          <w:szCs w:val="18"/>
        </w:rPr>
      </w:pPr>
    </w:p>
    <w:p w14:paraId="66B0DFA3" w14:textId="2B8633D7" w:rsidR="00D31A02" w:rsidRPr="0050054B" w:rsidRDefault="00D31A02" w:rsidP="00E077A1">
      <w:pPr>
        <w:spacing w:line="240" w:lineRule="auto"/>
        <w:jc w:val="both"/>
        <w:rPr>
          <w:rFonts w:cstheme="minorHAnsi"/>
          <w:sz w:val="16"/>
          <w:szCs w:val="18"/>
        </w:rPr>
      </w:pPr>
    </w:p>
    <w:p w14:paraId="7C9F9D19" w14:textId="11EC47DA" w:rsidR="00EE5E1E" w:rsidRPr="0050054B" w:rsidRDefault="00EE5E1E" w:rsidP="00EA639E">
      <w:pPr>
        <w:rPr>
          <w:rFonts w:cstheme="minorHAnsi"/>
          <w:sz w:val="16"/>
          <w:szCs w:val="18"/>
        </w:rPr>
      </w:pPr>
      <w:r w:rsidRPr="0050054B">
        <w:rPr>
          <w:rFonts w:cstheme="minorHAnsi"/>
          <w:sz w:val="16"/>
          <w:szCs w:val="18"/>
        </w:rPr>
        <w:lastRenderedPageBreak/>
        <w:t xml:space="preserve">Kancelář architektury města Karlovy Vary </w:t>
      </w:r>
      <w:r w:rsidR="00EA639E" w:rsidRPr="0050054B">
        <w:rPr>
          <w:rFonts w:cstheme="minorHAnsi"/>
          <w:sz w:val="16"/>
          <w:szCs w:val="18"/>
        </w:rPr>
        <w:br/>
      </w:r>
      <w:r w:rsidRPr="0050054B">
        <w:rPr>
          <w:rFonts w:cstheme="minorHAnsi"/>
          <w:sz w:val="16"/>
          <w:szCs w:val="18"/>
        </w:rPr>
        <w:t>Kancelář architektury města Karlovy Vary (KAM) je organizace zabývající se architekturou a urbanismem, budoucí vizí města, územním plánováním a veřejným prostorem. Důležitým úkolem KAM je komunikace s veřejností, náš tým s</w:t>
      </w:r>
      <w:r w:rsidR="001E4A1A" w:rsidRPr="0050054B">
        <w:rPr>
          <w:rFonts w:cstheme="minorHAnsi"/>
          <w:sz w:val="16"/>
          <w:szCs w:val="18"/>
        </w:rPr>
        <w:t>e snaží být prostředníkem diskus</w:t>
      </w:r>
      <w:r w:rsidRPr="0050054B">
        <w:rPr>
          <w:rFonts w:cstheme="minorHAnsi"/>
          <w:sz w:val="16"/>
          <w:szCs w:val="18"/>
        </w:rPr>
        <w:t xml:space="preserve">e mezi odbornou veřejností, obyvateli města a politickou reprezentací. Bez fungování KAM by v městě chyběla dostatečná kontrola nad zásahy do veřejného prostoru a chyběla by dlouhodobá koncepce pro utváření a udržování obrazu města. KAM je institucí, která na vysoké úrovni zajišťuje tvůrčí činnosti v souvislosti s jeho rozvojem v oblasti urbanismu, architektury a územního plánování. KAM se snaží dát příležitost i mladým odborníkům, aby se zapojili do rozvoje města, a zlepšit informovanost veřejnosti s projekty, na kterých pracuje. </w:t>
      </w:r>
      <w:r w:rsidR="00591206" w:rsidRPr="0050054B">
        <w:rPr>
          <w:rFonts w:cstheme="minorHAnsi"/>
          <w:sz w:val="16"/>
          <w:szCs w:val="18"/>
        </w:rPr>
        <w:t>P</w:t>
      </w:r>
      <w:r w:rsidRPr="0050054B">
        <w:rPr>
          <w:rFonts w:cstheme="minorHAnsi"/>
          <w:sz w:val="16"/>
          <w:szCs w:val="18"/>
        </w:rPr>
        <w:t xml:space="preserve">říspěvková organizace zahájila svou činnost dne 1. 3. 2018. Jejím ředitelem byl jmenován Dipl. – Ing. architekt Petr Kropp. První sídlo </w:t>
      </w:r>
      <w:r w:rsidR="00924D23" w:rsidRPr="0050054B">
        <w:rPr>
          <w:rFonts w:cstheme="minorHAnsi"/>
          <w:sz w:val="16"/>
          <w:szCs w:val="18"/>
        </w:rPr>
        <w:t>tohoto koncepčního</w:t>
      </w:r>
      <w:r w:rsidRPr="0050054B">
        <w:rPr>
          <w:rFonts w:cstheme="minorHAnsi"/>
          <w:sz w:val="16"/>
          <w:szCs w:val="18"/>
        </w:rPr>
        <w:t xml:space="preserve"> pracoviště je v pavilonu D na náměstí Milady Horákové, přičemž část pavilonu je zpřístupněna veřejnosti</w:t>
      </w:r>
      <w:r w:rsidR="00924D23" w:rsidRPr="0050054B">
        <w:rPr>
          <w:rFonts w:cstheme="minorHAnsi"/>
          <w:sz w:val="16"/>
          <w:szCs w:val="18"/>
        </w:rPr>
        <w:t xml:space="preserve"> k nahlédnutí do odborných knih, příruček a publikací ze světa architektury a urbanismu.</w:t>
      </w:r>
      <w:r w:rsidR="00591206" w:rsidRPr="0050054B">
        <w:rPr>
          <w:rFonts w:cstheme="minorHAnsi"/>
          <w:sz w:val="16"/>
          <w:szCs w:val="18"/>
        </w:rPr>
        <w:t xml:space="preserve"> V roce 2021 se stal ředitel</w:t>
      </w:r>
      <w:r w:rsidR="00F73482">
        <w:rPr>
          <w:rFonts w:cstheme="minorHAnsi"/>
          <w:sz w:val="16"/>
          <w:szCs w:val="18"/>
        </w:rPr>
        <w:t>em</w:t>
      </w:r>
      <w:r w:rsidR="00591206" w:rsidRPr="0050054B">
        <w:rPr>
          <w:rFonts w:cstheme="minorHAnsi"/>
          <w:sz w:val="16"/>
          <w:szCs w:val="18"/>
        </w:rPr>
        <w:t xml:space="preserve"> KAM KV Ing. arch. Karel Adamec.</w:t>
      </w:r>
    </w:p>
    <w:p w14:paraId="06FF4F98" w14:textId="34E8093B" w:rsidR="00924D23" w:rsidRPr="0050054B" w:rsidRDefault="00924D23" w:rsidP="00924D23">
      <w:pPr>
        <w:rPr>
          <w:rFonts w:cstheme="minorHAnsi"/>
          <w:sz w:val="16"/>
          <w:szCs w:val="18"/>
        </w:rPr>
      </w:pPr>
      <w:r w:rsidRPr="0050054B">
        <w:rPr>
          <w:rFonts w:cstheme="minorHAnsi"/>
          <w:sz w:val="16"/>
          <w:szCs w:val="18"/>
        </w:rPr>
        <w:t>Kontakt pro média:</w:t>
      </w:r>
      <w:r w:rsidRPr="0050054B">
        <w:rPr>
          <w:rFonts w:cstheme="minorHAnsi"/>
          <w:sz w:val="16"/>
          <w:szCs w:val="18"/>
        </w:rPr>
        <w:br/>
        <w:t>Jana Boukalová</w:t>
      </w:r>
      <w:r w:rsidRPr="0050054B">
        <w:rPr>
          <w:rFonts w:cstheme="minorHAnsi"/>
          <w:sz w:val="16"/>
          <w:szCs w:val="18"/>
        </w:rPr>
        <w:br/>
      </w:r>
      <w:hyperlink r:id="rId14" w:history="1">
        <w:r w:rsidRPr="0050054B">
          <w:rPr>
            <w:rStyle w:val="Hypertextovodkaz"/>
            <w:rFonts w:cstheme="minorHAnsi"/>
            <w:color w:val="auto"/>
            <w:sz w:val="16"/>
            <w:szCs w:val="18"/>
          </w:rPr>
          <w:t>j.boukalova@kamkv.cz</w:t>
        </w:r>
      </w:hyperlink>
      <w:r w:rsidRPr="0050054B">
        <w:rPr>
          <w:rFonts w:cstheme="minorHAnsi"/>
          <w:sz w:val="16"/>
          <w:szCs w:val="18"/>
        </w:rPr>
        <w:br/>
        <w:t>+420 721 988 449</w:t>
      </w:r>
    </w:p>
    <w:sectPr w:rsidR="00924D23" w:rsidRPr="0050054B" w:rsidSect="001F77C4">
      <w:headerReference w:type="default" r:id="rId15"/>
      <w:footerReference w:type="default" r:id="rId16"/>
      <w:headerReference w:type="first" r:id="rId17"/>
      <w:footerReference w:type="first" r:id="rId18"/>
      <w:pgSz w:w="11906" w:h="16838"/>
      <w:pgMar w:top="2268" w:right="1418" w:bottom="1843" w:left="1985" w:header="0"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6789" w14:textId="77777777" w:rsidR="001E0A26" w:rsidRPr="00742C6D" w:rsidRDefault="001E0A26" w:rsidP="00742C6D">
      <w:r>
        <w:separator/>
      </w:r>
    </w:p>
  </w:endnote>
  <w:endnote w:type="continuationSeparator" w:id="0">
    <w:p w14:paraId="1F21E9E0" w14:textId="77777777" w:rsidR="001E0A26" w:rsidRPr="00742C6D" w:rsidRDefault="001E0A26"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w:altName w:val="Times New Roman"/>
    <w:charset w:val="EE"/>
    <w:family w:val="auto"/>
    <w:pitch w:val="variable"/>
    <w:sig w:usb0="E0000AFF"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Nudista">
    <w:altName w:val="Arial"/>
    <w:panose1 w:val="02000000000000000000"/>
    <w:charset w:val="00"/>
    <w:family w:val="modern"/>
    <w:notTrueType/>
    <w:pitch w:val="variable"/>
    <w:sig w:usb0="A00000AF" w:usb1="50000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8585" w14:textId="77777777" w:rsidR="000B47C9" w:rsidRDefault="000B47C9">
    <w:pPr>
      <w:pStyle w:val="Zpat"/>
      <w:jc w:val="right"/>
    </w:pPr>
  </w:p>
  <w:p w14:paraId="602227C4" w14:textId="77777777" w:rsidR="000B47C9" w:rsidRDefault="001F77C4">
    <w:pPr>
      <w:pStyle w:val="Zpat"/>
      <w:jc w:val="right"/>
    </w:pPr>
    <w:r>
      <w:rPr>
        <w:noProof/>
        <w:lang w:eastAsia="cs-CZ"/>
      </w:rPr>
      <w:drawing>
        <wp:anchor distT="0" distB="0" distL="114300" distR="114300" simplePos="0" relativeHeight="251659264" behindDoc="1" locked="0" layoutInCell="1" allowOverlap="1" wp14:anchorId="6147F0E6" wp14:editId="1FF18644">
          <wp:simplePos x="0" y="0"/>
          <wp:positionH relativeFrom="leftMargin">
            <wp:posOffset>13335</wp:posOffset>
          </wp:positionH>
          <wp:positionV relativeFrom="paragraph">
            <wp:posOffset>192735</wp:posOffset>
          </wp:positionV>
          <wp:extent cx="1247140" cy="862965"/>
          <wp:effectExtent l="0" t="0" r="0" b="0"/>
          <wp:wrapTight wrapText="bothSides">
            <wp:wrapPolygon edited="0">
              <wp:start x="0" y="0"/>
              <wp:lineTo x="0" y="20980"/>
              <wp:lineTo x="21116" y="20980"/>
              <wp:lineTo x="21116"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140" cy="862965"/>
                  </a:xfrm>
                  <a:prstGeom prst="rect">
                    <a:avLst/>
                  </a:prstGeom>
                </pic:spPr>
              </pic:pic>
            </a:graphicData>
          </a:graphic>
          <wp14:sizeRelH relativeFrom="page">
            <wp14:pctWidth>0</wp14:pctWidth>
          </wp14:sizeRelH>
          <wp14:sizeRelV relativeFrom="page">
            <wp14:pctHeight>0</wp14:pctHeight>
          </wp14:sizeRelV>
        </wp:anchor>
      </w:drawing>
    </w:r>
  </w:p>
  <w:p w14:paraId="195C6BFD" w14:textId="4EABC6F9" w:rsidR="000B47C9" w:rsidRDefault="006C308E"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0B47C9">
              <w:rPr>
                <w:sz w:val="24"/>
                <w:szCs w:val="24"/>
              </w:rPr>
              <w:fldChar w:fldCharType="begin"/>
            </w:r>
            <w:r w:rsidR="000B47C9">
              <w:instrText>PAGE</w:instrText>
            </w:r>
            <w:r w:rsidR="000B47C9">
              <w:rPr>
                <w:sz w:val="24"/>
                <w:szCs w:val="24"/>
              </w:rPr>
              <w:fldChar w:fldCharType="separate"/>
            </w:r>
            <w:r>
              <w:rPr>
                <w:noProof/>
              </w:rPr>
              <w:t>2</w:t>
            </w:r>
            <w:r w:rsidR="000B47C9">
              <w:rPr>
                <w:sz w:val="24"/>
                <w:szCs w:val="24"/>
              </w:rPr>
              <w:fldChar w:fldCharType="end"/>
            </w:r>
            <w:r w:rsidR="000B47C9">
              <w:t xml:space="preserve"> / </w:t>
            </w:r>
            <w:r w:rsidR="000B47C9">
              <w:rPr>
                <w:sz w:val="24"/>
                <w:szCs w:val="24"/>
              </w:rPr>
              <w:fldChar w:fldCharType="begin"/>
            </w:r>
            <w:r w:rsidR="000B47C9">
              <w:instrText>NUMPAGES</w:instrText>
            </w:r>
            <w:r w:rsidR="000B47C9">
              <w:rPr>
                <w:sz w:val="24"/>
                <w:szCs w:val="24"/>
              </w:rPr>
              <w:fldChar w:fldCharType="separate"/>
            </w:r>
            <w:r>
              <w:rPr>
                <w:noProof/>
              </w:rPr>
              <w:t>3</w:t>
            </w:r>
            <w:r w:rsidR="000B47C9">
              <w:rPr>
                <w:sz w:val="24"/>
                <w:szCs w:val="24"/>
              </w:rPr>
              <w:fldChar w:fldCharType="end"/>
            </w:r>
          </w:sdtContent>
        </w:sdt>
      </w:sdtContent>
    </w:sdt>
  </w:p>
  <w:p w14:paraId="09A77DF7" w14:textId="77777777" w:rsidR="00E73372" w:rsidRDefault="00E73372" w:rsidP="000B47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14:paraId="47FD2179" w14:textId="3F03A5EB" w:rsidR="006A262E" w:rsidRPr="006A262E" w:rsidRDefault="0076740F" w:rsidP="00A652C7">
            <w:pPr>
              <w:pStyle w:val="Zpat"/>
              <w:tabs>
                <w:tab w:val="clear" w:pos="4536"/>
                <w:tab w:val="clear" w:pos="9072"/>
              </w:tabs>
              <w:ind w:left="7088"/>
              <w:rPr>
                <w:rStyle w:val="KAMdatumChar"/>
                <w:rFonts w:asciiTheme="minorHAnsi" w:hAnsiTheme="minorHAnsi" w:cstheme="minorBidi"/>
              </w:rPr>
            </w:pPr>
            <w:r>
              <w:rPr>
                <w:noProof/>
                <w:lang w:eastAsia="cs-CZ"/>
              </w:rPr>
              <w:drawing>
                <wp:anchor distT="0" distB="0" distL="114300" distR="114300" simplePos="0" relativeHeight="251658240" behindDoc="1" locked="0" layoutInCell="1" allowOverlap="1" wp14:anchorId="4493E86D" wp14:editId="79488525">
                  <wp:simplePos x="0" y="0"/>
                  <wp:positionH relativeFrom="column">
                    <wp:posOffset>-2179320</wp:posOffset>
                  </wp:positionH>
                  <wp:positionV relativeFrom="paragraph">
                    <wp:posOffset>-59055</wp:posOffset>
                  </wp:positionV>
                  <wp:extent cx="6296025" cy="1207958"/>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14:sizeRelH relativeFrom="page">
                    <wp14:pctWidth>0</wp14:pctWidth>
                  </wp14:sizeRelH>
                  <wp14:sizeRelV relativeFrom="page">
                    <wp14:pctHeight>0</wp14:pctHeight>
                  </wp14:sizeRelV>
                </wp:anchor>
              </w:drawing>
            </w:r>
            <w:r w:rsidR="00A652C7">
              <w:rPr>
                <w:sz w:val="16"/>
                <w:szCs w:val="16"/>
              </w:rPr>
              <w:t xml:space="preserve">              </w:t>
            </w:r>
            <w:r w:rsidR="006A262E" w:rsidRPr="006A262E">
              <w:rPr>
                <w:rStyle w:val="KAMdatumChar"/>
              </w:rPr>
              <w:fldChar w:fldCharType="begin"/>
            </w:r>
            <w:r w:rsidR="006A262E" w:rsidRPr="006A262E">
              <w:rPr>
                <w:rStyle w:val="KAMdatumChar"/>
              </w:rPr>
              <w:instrText>PAGE</w:instrText>
            </w:r>
            <w:r w:rsidR="006A262E" w:rsidRPr="006A262E">
              <w:rPr>
                <w:rStyle w:val="KAMdatumChar"/>
              </w:rPr>
              <w:fldChar w:fldCharType="separate"/>
            </w:r>
            <w:r w:rsidR="00330947">
              <w:rPr>
                <w:rStyle w:val="KAMdatumChar"/>
                <w:noProof/>
              </w:rPr>
              <w:t>1</w:t>
            </w:r>
            <w:r w:rsidR="006A262E" w:rsidRPr="006A262E">
              <w:rPr>
                <w:rStyle w:val="KAMdatumChar"/>
              </w:rPr>
              <w:fldChar w:fldCharType="end"/>
            </w:r>
            <w:r w:rsidR="006A262E" w:rsidRPr="006A262E">
              <w:rPr>
                <w:rStyle w:val="KAMdatumChar"/>
              </w:rPr>
              <w:t xml:space="preserve"> / </w:t>
            </w:r>
            <w:r w:rsidR="006A262E" w:rsidRPr="006A262E">
              <w:rPr>
                <w:rStyle w:val="KAMdatumChar"/>
              </w:rPr>
              <w:fldChar w:fldCharType="begin"/>
            </w:r>
            <w:r w:rsidR="006A262E" w:rsidRPr="006A262E">
              <w:rPr>
                <w:rStyle w:val="KAMdatumChar"/>
              </w:rPr>
              <w:instrText>NUMPAGES</w:instrText>
            </w:r>
            <w:r w:rsidR="006A262E" w:rsidRPr="006A262E">
              <w:rPr>
                <w:rStyle w:val="KAMdatumChar"/>
              </w:rPr>
              <w:fldChar w:fldCharType="separate"/>
            </w:r>
            <w:r w:rsidR="001624B1">
              <w:rPr>
                <w:rStyle w:val="KAMdatumChar"/>
                <w:noProof/>
              </w:rPr>
              <w:t>2</w:t>
            </w:r>
            <w:r w:rsidR="006A262E" w:rsidRPr="006A262E">
              <w:rPr>
                <w:rStyle w:val="KAMdatumChar"/>
              </w:rPr>
              <w:fldChar w:fldCharType="end"/>
            </w:r>
          </w:p>
        </w:sdtContent>
      </w:sdt>
    </w:sdtContent>
  </w:sdt>
  <w:p w14:paraId="54FA01A3" w14:textId="77777777" w:rsidR="001A2E17" w:rsidRDefault="001A2E17" w:rsidP="00BF301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FD85" w14:textId="77777777" w:rsidR="001E0A26" w:rsidRPr="00742C6D" w:rsidRDefault="001E0A26" w:rsidP="00742C6D">
      <w:r>
        <w:separator/>
      </w:r>
    </w:p>
  </w:footnote>
  <w:footnote w:type="continuationSeparator" w:id="0">
    <w:p w14:paraId="1C89A0B7" w14:textId="77777777" w:rsidR="001E0A26" w:rsidRPr="00742C6D" w:rsidRDefault="001E0A26" w:rsidP="0074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B329" w14:textId="77777777" w:rsidR="001F77C4" w:rsidRDefault="001F77C4" w:rsidP="001F77C4">
    <w:pPr>
      <w:pStyle w:val="Zhlav"/>
    </w:pPr>
    <w:r>
      <w:rPr>
        <w:noProof/>
        <w:lang w:eastAsia="cs-CZ"/>
      </w:rPr>
      <w:drawing>
        <wp:anchor distT="0" distB="0" distL="114300" distR="114300" simplePos="0" relativeHeight="251660288" behindDoc="1" locked="0" layoutInCell="1" allowOverlap="1" wp14:anchorId="6EBF6F82" wp14:editId="4125C6C9">
          <wp:simplePos x="0" y="0"/>
          <wp:positionH relativeFrom="page">
            <wp:align>left</wp:align>
          </wp:positionH>
          <wp:positionV relativeFrom="paragraph">
            <wp:posOffset>9525</wp:posOffset>
          </wp:positionV>
          <wp:extent cx="1219202" cy="1121666"/>
          <wp:effectExtent l="0" t="0" r="0" b="2540"/>
          <wp:wrapTight wrapText="bothSides">
            <wp:wrapPolygon edited="0">
              <wp:start x="0" y="0"/>
              <wp:lineTo x="0" y="21282"/>
              <wp:lineTo x="21263" y="21282"/>
              <wp:lineTo x="21263"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14:sizeRelH relativeFrom="page">
            <wp14:pctWidth>0</wp14:pctWidth>
          </wp14:sizeRelH>
          <wp14:sizeRelV relativeFrom="page">
            <wp14:pctHeight>0</wp14:pctHeight>
          </wp14:sizeRelV>
        </wp:anchor>
      </w:drawing>
    </w:r>
  </w:p>
  <w:p w14:paraId="37970AC1" w14:textId="77777777" w:rsidR="001F77C4" w:rsidRDefault="001F77C4" w:rsidP="001F77C4">
    <w:pPr>
      <w:pStyle w:val="Zhlav"/>
    </w:pPr>
  </w:p>
  <w:p w14:paraId="38846674" w14:textId="77777777" w:rsidR="001F77C4" w:rsidRDefault="001F77C4" w:rsidP="001F77C4">
    <w:pPr>
      <w:pStyle w:val="Zhlav"/>
    </w:pPr>
  </w:p>
  <w:p w14:paraId="4A5B4FE6" w14:textId="77777777" w:rsidR="001F77C4" w:rsidRDefault="001F77C4" w:rsidP="001F77C4">
    <w:pPr>
      <w:pStyle w:val="Zhlav"/>
    </w:pPr>
    <w:r>
      <w:t xml:space="preserve">                                                             </w:t>
    </w:r>
  </w:p>
  <w:p w14:paraId="2C1509A4" w14:textId="77777777" w:rsidR="001F77C4" w:rsidRPr="001F77C4" w:rsidRDefault="001F77C4" w:rsidP="001F77C4">
    <w:pPr>
      <w:pStyle w:val="Zhlav"/>
      <w:rPr>
        <w:rFonts w:ascii="HelveticaNeueLT W1G 67 MdCn" w:hAnsi="HelveticaNeueLT W1G 67 MdCn"/>
        <w:sz w:val="32"/>
      </w:rPr>
    </w:pPr>
    <w:r>
      <w:t xml:space="preserve">                                                                                                                               </w:t>
    </w:r>
    <w:r w:rsidRPr="001F77C4">
      <w:rPr>
        <w:rFonts w:ascii="HelveticaNeueLT W1G 67 MdCn" w:hAnsi="HelveticaNeueLT W1G 67 MdCn"/>
        <w:sz w:val="32"/>
      </w:rPr>
      <w:t>TISKOVÁ ZPRÁVA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FD4F" w14:textId="77777777" w:rsidR="00742C6D" w:rsidRPr="00742C6D" w:rsidRDefault="006A262E" w:rsidP="00334373">
    <w:pPr>
      <w:tabs>
        <w:tab w:val="left" w:pos="1950"/>
      </w:tabs>
      <w:ind w:left="-3402"/>
    </w:pPr>
    <w:r>
      <w:rPr>
        <w:noProof/>
        <w:lang w:eastAsia="cs-CZ"/>
      </w:rPr>
      <w:drawing>
        <wp:inline distT="0" distB="0" distL="0" distR="0" wp14:anchorId="0FB8A8F6" wp14:editId="3A369912">
          <wp:extent cx="1188721" cy="3602743"/>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14:paraId="4E7B95F1" w14:textId="77777777" w:rsidR="00742C6D" w:rsidRDefault="001A2E17" w:rsidP="00742C6D">
    <w:r>
      <w:rPr>
        <w:noProof/>
        <w:lang w:eastAsia="cs-CZ"/>
      </w:rPr>
      <w:drawing>
        <wp:inline distT="0" distB="0" distL="0" distR="0" wp14:anchorId="5B9B07C0" wp14:editId="65854423">
          <wp:extent cx="5580380" cy="7891145"/>
          <wp:effectExtent l="0" t="0" r="127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350"/>
    <w:multiLevelType w:val="hybridMultilevel"/>
    <w:tmpl w:val="F702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0D634A"/>
    <w:multiLevelType w:val="hybridMultilevel"/>
    <w:tmpl w:val="968AB4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1"/>
    <w:rsid w:val="00000742"/>
    <w:rsid w:val="00013CE5"/>
    <w:rsid w:val="00031320"/>
    <w:rsid w:val="00040B43"/>
    <w:rsid w:val="00045AA1"/>
    <w:rsid w:val="000544A7"/>
    <w:rsid w:val="00083B21"/>
    <w:rsid w:val="000924C5"/>
    <w:rsid w:val="000A0F2E"/>
    <w:rsid w:val="000B47C9"/>
    <w:rsid w:val="000B6745"/>
    <w:rsid w:val="000C2CCD"/>
    <w:rsid w:val="000D439B"/>
    <w:rsid w:val="000E0419"/>
    <w:rsid w:val="000E74E2"/>
    <w:rsid w:val="000F2943"/>
    <w:rsid w:val="000F42D7"/>
    <w:rsid w:val="000F7281"/>
    <w:rsid w:val="00142BC3"/>
    <w:rsid w:val="00143AFA"/>
    <w:rsid w:val="00161999"/>
    <w:rsid w:val="001624B1"/>
    <w:rsid w:val="001670C7"/>
    <w:rsid w:val="00176D7A"/>
    <w:rsid w:val="00182F54"/>
    <w:rsid w:val="00190318"/>
    <w:rsid w:val="00195243"/>
    <w:rsid w:val="00196157"/>
    <w:rsid w:val="001A2E17"/>
    <w:rsid w:val="001A6D88"/>
    <w:rsid w:val="001A79CE"/>
    <w:rsid w:val="001D2AD7"/>
    <w:rsid w:val="001E0A26"/>
    <w:rsid w:val="001E1126"/>
    <w:rsid w:val="001E4A1A"/>
    <w:rsid w:val="001F77C4"/>
    <w:rsid w:val="002024E6"/>
    <w:rsid w:val="00224157"/>
    <w:rsid w:val="00226186"/>
    <w:rsid w:val="00227F29"/>
    <w:rsid w:val="002330C4"/>
    <w:rsid w:val="00246A22"/>
    <w:rsid w:val="00282623"/>
    <w:rsid w:val="00287C1C"/>
    <w:rsid w:val="00292B46"/>
    <w:rsid w:val="002936EC"/>
    <w:rsid w:val="002B17F7"/>
    <w:rsid w:val="002D30DA"/>
    <w:rsid w:val="002F63F0"/>
    <w:rsid w:val="002F741D"/>
    <w:rsid w:val="002F7CF3"/>
    <w:rsid w:val="00300506"/>
    <w:rsid w:val="00316381"/>
    <w:rsid w:val="00330947"/>
    <w:rsid w:val="00331256"/>
    <w:rsid w:val="00334373"/>
    <w:rsid w:val="00337603"/>
    <w:rsid w:val="00362797"/>
    <w:rsid w:val="003745E7"/>
    <w:rsid w:val="00383457"/>
    <w:rsid w:val="0039114A"/>
    <w:rsid w:val="00396499"/>
    <w:rsid w:val="003D318D"/>
    <w:rsid w:val="003E5F5C"/>
    <w:rsid w:val="003F0CD2"/>
    <w:rsid w:val="0040094E"/>
    <w:rsid w:val="004120D9"/>
    <w:rsid w:val="004369DE"/>
    <w:rsid w:val="004377C6"/>
    <w:rsid w:val="004404E6"/>
    <w:rsid w:val="00452E27"/>
    <w:rsid w:val="00482D7A"/>
    <w:rsid w:val="004953EF"/>
    <w:rsid w:val="004A15C5"/>
    <w:rsid w:val="004A16A2"/>
    <w:rsid w:val="004A69CA"/>
    <w:rsid w:val="004C0220"/>
    <w:rsid w:val="004D2CB0"/>
    <w:rsid w:val="004D6A2E"/>
    <w:rsid w:val="004E348D"/>
    <w:rsid w:val="004E62AC"/>
    <w:rsid w:val="004F7DE3"/>
    <w:rsid w:val="0050054B"/>
    <w:rsid w:val="005016C5"/>
    <w:rsid w:val="005063DB"/>
    <w:rsid w:val="005108C5"/>
    <w:rsid w:val="00541D2D"/>
    <w:rsid w:val="00576132"/>
    <w:rsid w:val="00582575"/>
    <w:rsid w:val="00591206"/>
    <w:rsid w:val="00594865"/>
    <w:rsid w:val="005B2BC7"/>
    <w:rsid w:val="005C14AE"/>
    <w:rsid w:val="005D3B80"/>
    <w:rsid w:val="005D7850"/>
    <w:rsid w:val="005F6449"/>
    <w:rsid w:val="005F6623"/>
    <w:rsid w:val="005F79E6"/>
    <w:rsid w:val="00607AFA"/>
    <w:rsid w:val="0061536C"/>
    <w:rsid w:val="006263A9"/>
    <w:rsid w:val="00633D4C"/>
    <w:rsid w:val="00645E39"/>
    <w:rsid w:val="00662378"/>
    <w:rsid w:val="00675BC6"/>
    <w:rsid w:val="00681197"/>
    <w:rsid w:val="00684AF8"/>
    <w:rsid w:val="006A262E"/>
    <w:rsid w:val="006A3F9E"/>
    <w:rsid w:val="006B1C50"/>
    <w:rsid w:val="006C308E"/>
    <w:rsid w:val="006C50DF"/>
    <w:rsid w:val="006C52B3"/>
    <w:rsid w:val="006C65B5"/>
    <w:rsid w:val="006E38E2"/>
    <w:rsid w:val="006F7930"/>
    <w:rsid w:val="0070566A"/>
    <w:rsid w:val="007200E8"/>
    <w:rsid w:val="00723BED"/>
    <w:rsid w:val="00742C6D"/>
    <w:rsid w:val="0074646A"/>
    <w:rsid w:val="007469A9"/>
    <w:rsid w:val="0076740F"/>
    <w:rsid w:val="00771F9C"/>
    <w:rsid w:val="00775C19"/>
    <w:rsid w:val="007836AF"/>
    <w:rsid w:val="00792C70"/>
    <w:rsid w:val="00793081"/>
    <w:rsid w:val="007A3ACE"/>
    <w:rsid w:val="007B0D4C"/>
    <w:rsid w:val="007B59C8"/>
    <w:rsid w:val="007C74D7"/>
    <w:rsid w:val="007E5C29"/>
    <w:rsid w:val="007F2EC6"/>
    <w:rsid w:val="008013AB"/>
    <w:rsid w:val="008167DF"/>
    <w:rsid w:val="00830C4D"/>
    <w:rsid w:val="0085285D"/>
    <w:rsid w:val="0086040D"/>
    <w:rsid w:val="00862272"/>
    <w:rsid w:val="00871044"/>
    <w:rsid w:val="00883292"/>
    <w:rsid w:val="0088605D"/>
    <w:rsid w:val="0088702B"/>
    <w:rsid w:val="00894BC4"/>
    <w:rsid w:val="00895D30"/>
    <w:rsid w:val="008A3672"/>
    <w:rsid w:val="008B1351"/>
    <w:rsid w:val="008E0F5A"/>
    <w:rsid w:val="008F2BDC"/>
    <w:rsid w:val="008F4DB5"/>
    <w:rsid w:val="008F6495"/>
    <w:rsid w:val="008F72BF"/>
    <w:rsid w:val="009115D5"/>
    <w:rsid w:val="0091298C"/>
    <w:rsid w:val="00920DE9"/>
    <w:rsid w:val="00923C59"/>
    <w:rsid w:val="00924D23"/>
    <w:rsid w:val="009272AE"/>
    <w:rsid w:val="00931AC8"/>
    <w:rsid w:val="009337CF"/>
    <w:rsid w:val="00933A8C"/>
    <w:rsid w:val="00933C11"/>
    <w:rsid w:val="00940AF0"/>
    <w:rsid w:val="00945FA9"/>
    <w:rsid w:val="00951FBC"/>
    <w:rsid w:val="00985726"/>
    <w:rsid w:val="009858DB"/>
    <w:rsid w:val="00991DDE"/>
    <w:rsid w:val="009A6DD0"/>
    <w:rsid w:val="009B7698"/>
    <w:rsid w:val="009C6DC3"/>
    <w:rsid w:val="009D225B"/>
    <w:rsid w:val="009F26D0"/>
    <w:rsid w:val="00A0337B"/>
    <w:rsid w:val="00A112F0"/>
    <w:rsid w:val="00A27336"/>
    <w:rsid w:val="00A325A7"/>
    <w:rsid w:val="00A46260"/>
    <w:rsid w:val="00A5277A"/>
    <w:rsid w:val="00A644D6"/>
    <w:rsid w:val="00A652C7"/>
    <w:rsid w:val="00A66441"/>
    <w:rsid w:val="00A73AA7"/>
    <w:rsid w:val="00A907CF"/>
    <w:rsid w:val="00A91F0C"/>
    <w:rsid w:val="00A94A21"/>
    <w:rsid w:val="00AA4698"/>
    <w:rsid w:val="00AA6B1F"/>
    <w:rsid w:val="00AB57D6"/>
    <w:rsid w:val="00AD1D41"/>
    <w:rsid w:val="00AE5E98"/>
    <w:rsid w:val="00AF50B5"/>
    <w:rsid w:val="00B0494A"/>
    <w:rsid w:val="00B53B00"/>
    <w:rsid w:val="00B544D5"/>
    <w:rsid w:val="00B55494"/>
    <w:rsid w:val="00B60FF5"/>
    <w:rsid w:val="00B753EB"/>
    <w:rsid w:val="00B76CE2"/>
    <w:rsid w:val="00BA1273"/>
    <w:rsid w:val="00BA6214"/>
    <w:rsid w:val="00BE52F5"/>
    <w:rsid w:val="00BF1078"/>
    <w:rsid w:val="00BF301A"/>
    <w:rsid w:val="00C02526"/>
    <w:rsid w:val="00C20DE6"/>
    <w:rsid w:val="00C4387C"/>
    <w:rsid w:val="00C57421"/>
    <w:rsid w:val="00C83501"/>
    <w:rsid w:val="00C905F7"/>
    <w:rsid w:val="00CA4079"/>
    <w:rsid w:val="00CB75E1"/>
    <w:rsid w:val="00CC1654"/>
    <w:rsid w:val="00CF1961"/>
    <w:rsid w:val="00CF4DE8"/>
    <w:rsid w:val="00CF56B8"/>
    <w:rsid w:val="00D029BF"/>
    <w:rsid w:val="00D174E9"/>
    <w:rsid w:val="00D23BFE"/>
    <w:rsid w:val="00D253CD"/>
    <w:rsid w:val="00D31A02"/>
    <w:rsid w:val="00D50B09"/>
    <w:rsid w:val="00D62219"/>
    <w:rsid w:val="00D622FE"/>
    <w:rsid w:val="00D711B3"/>
    <w:rsid w:val="00D712FB"/>
    <w:rsid w:val="00D85533"/>
    <w:rsid w:val="00D92DEC"/>
    <w:rsid w:val="00D936F0"/>
    <w:rsid w:val="00D961C1"/>
    <w:rsid w:val="00D96B13"/>
    <w:rsid w:val="00DA7CE4"/>
    <w:rsid w:val="00DB43F5"/>
    <w:rsid w:val="00DD0079"/>
    <w:rsid w:val="00DE5E8B"/>
    <w:rsid w:val="00E01C7F"/>
    <w:rsid w:val="00E077A1"/>
    <w:rsid w:val="00E14350"/>
    <w:rsid w:val="00E54E5D"/>
    <w:rsid w:val="00E55B4A"/>
    <w:rsid w:val="00E5610E"/>
    <w:rsid w:val="00E5793D"/>
    <w:rsid w:val="00E73372"/>
    <w:rsid w:val="00E81C54"/>
    <w:rsid w:val="00E9759C"/>
    <w:rsid w:val="00EA167A"/>
    <w:rsid w:val="00EA48B1"/>
    <w:rsid w:val="00EA639E"/>
    <w:rsid w:val="00EB621F"/>
    <w:rsid w:val="00EE04EF"/>
    <w:rsid w:val="00EE31C8"/>
    <w:rsid w:val="00EE5E1E"/>
    <w:rsid w:val="00EE60DB"/>
    <w:rsid w:val="00EF09D3"/>
    <w:rsid w:val="00EF2B11"/>
    <w:rsid w:val="00F01F65"/>
    <w:rsid w:val="00F54F7B"/>
    <w:rsid w:val="00F66BA4"/>
    <w:rsid w:val="00F7203A"/>
    <w:rsid w:val="00F73482"/>
    <w:rsid w:val="00F82560"/>
    <w:rsid w:val="00F87FB9"/>
    <w:rsid w:val="00F9733D"/>
    <w:rsid w:val="00FB69CD"/>
    <w:rsid w:val="00FE241E"/>
    <w:rsid w:val="00FE413F"/>
    <w:rsid w:val="00FE7F8F"/>
    <w:rsid w:val="00FF0014"/>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DB5E1"/>
  <w15:docId w15:val="{3AD80D57-EAD3-4AEB-AFF2-28306B2F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 w:type="character" w:customStyle="1" w:styleId="A3">
    <w:name w:val="A3"/>
    <w:uiPriority w:val="99"/>
    <w:rsid w:val="00246A22"/>
    <w:rPr>
      <w:rFonts w:cs="Nudista"/>
      <w:color w:val="3C3F41"/>
      <w:sz w:val="22"/>
      <w:szCs w:val="22"/>
    </w:rPr>
  </w:style>
  <w:style w:type="character" w:styleId="Hypertextovodkaz">
    <w:name w:val="Hyperlink"/>
    <w:basedOn w:val="Standardnpsmoodstavce"/>
    <w:uiPriority w:val="99"/>
    <w:unhideWhenUsed/>
    <w:locked/>
    <w:rsid w:val="00924D23"/>
    <w:rPr>
      <w:color w:val="0000FF" w:themeColor="hyperlink"/>
      <w:u w:val="single"/>
    </w:rPr>
  </w:style>
  <w:style w:type="character" w:customStyle="1" w:styleId="UnresolvedMention">
    <w:name w:val="Unresolved Mention"/>
    <w:basedOn w:val="Standardnpsmoodstavce"/>
    <w:uiPriority w:val="99"/>
    <w:semiHidden/>
    <w:unhideWhenUsed/>
    <w:rsid w:val="00924D23"/>
    <w:rPr>
      <w:color w:val="605E5C"/>
      <w:shd w:val="clear" w:color="auto" w:fill="E1DFDD"/>
    </w:rPr>
  </w:style>
  <w:style w:type="paragraph" w:styleId="Textpoznpodarou">
    <w:name w:val="footnote text"/>
    <w:basedOn w:val="Normln"/>
    <w:link w:val="TextpoznpodarouChar"/>
    <w:uiPriority w:val="99"/>
    <w:semiHidden/>
    <w:unhideWhenUsed/>
    <w:locked/>
    <w:rsid w:val="00633D4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3D4C"/>
    <w:rPr>
      <w:sz w:val="20"/>
      <w:szCs w:val="20"/>
    </w:rPr>
  </w:style>
  <w:style w:type="character" w:styleId="Znakapoznpodarou">
    <w:name w:val="footnote reference"/>
    <w:basedOn w:val="Standardnpsmoodstavce"/>
    <w:uiPriority w:val="99"/>
    <w:semiHidden/>
    <w:unhideWhenUsed/>
    <w:locked/>
    <w:rsid w:val="00633D4C"/>
    <w:rPr>
      <w:vertAlign w:val="superscript"/>
    </w:rPr>
  </w:style>
  <w:style w:type="character" w:styleId="Odkaznakoment">
    <w:name w:val="annotation reference"/>
    <w:basedOn w:val="Standardnpsmoodstavce"/>
    <w:uiPriority w:val="99"/>
    <w:semiHidden/>
    <w:unhideWhenUsed/>
    <w:locked/>
    <w:rsid w:val="000F2943"/>
    <w:rPr>
      <w:sz w:val="16"/>
      <w:szCs w:val="16"/>
    </w:rPr>
  </w:style>
  <w:style w:type="paragraph" w:styleId="Textkomente">
    <w:name w:val="annotation text"/>
    <w:basedOn w:val="Normln"/>
    <w:link w:val="TextkomenteChar"/>
    <w:uiPriority w:val="99"/>
    <w:semiHidden/>
    <w:unhideWhenUsed/>
    <w:locked/>
    <w:rsid w:val="000F2943"/>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43"/>
    <w:rPr>
      <w:sz w:val="20"/>
      <w:szCs w:val="20"/>
    </w:rPr>
  </w:style>
  <w:style w:type="paragraph" w:styleId="Pedmtkomente">
    <w:name w:val="annotation subject"/>
    <w:basedOn w:val="Textkomente"/>
    <w:next w:val="Textkomente"/>
    <w:link w:val="PedmtkomenteChar"/>
    <w:uiPriority w:val="99"/>
    <w:semiHidden/>
    <w:unhideWhenUsed/>
    <w:locked/>
    <w:rsid w:val="000F2943"/>
    <w:rPr>
      <w:b/>
      <w:bCs/>
    </w:rPr>
  </w:style>
  <w:style w:type="character" w:customStyle="1" w:styleId="PedmtkomenteChar">
    <w:name w:val="Předmět komentáře Char"/>
    <w:basedOn w:val="TextkomenteChar"/>
    <w:link w:val="Pedmtkomente"/>
    <w:uiPriority w:val="99"/>
    <w:semiHidden/>
    <w:rsid w:val="000F2943"/>
    <w:rPr>
      <w:b/>
      <w:bCs/>
      <w:sz w:val="20"/>
      <w:szCs w:val="20"/>
    </w:rPr>
  </w:style>
  <w:style w:type="paragraph" w:styleId="Odstavecseseznamem">
    <w:name w:val="List Paragraph"/>
    <w:basedOn w:val="Normln"/>
    <w:uiPriority w:val="34"/>
    <w:qFormat/>
    <w:locked/>
    <w:rsid w:val="005761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43523568">
      <w:bodyDiv w:val="1"/>
      <w:marLeft w:val="0"/>
      <w:marRight w:val="0"/>
      <w:marTop w:val="0"/>
      <w:marBottom w:val="0"/>
      <w:divBdr>
        <w:top w:val="none" w:sz="0" w:space="0" w:color="auto"/>
        <w:left w:val="none" w:sz="0" w:space="0" w:color="auto"/>
        <w:bottom w:val="none" w:sz="0" w:space="0" w:color="auto"/>
        <w:right w:val="none" w:sz="0" w:space="0" w:color="auto"/>
      </w:divBdr>
    </w:div>
    <w:div w:id="93719119">
      <w:bodyDiv w:val="1"/>
      <w:marLeft w:val="0"/>
      <w:marRight w:val="0"/>
      <w:marTop w:val="0"/>
      <w:marBottom w:val="0"/>
      <w:divBdr>
        <w:top w:val="none" w:sz="0" w:space="0" w:color="auto"/>
        <w:left w:val="none" w:sz="0" w:space="0" w:color="auto"/>
        <w:bottom w:val="none" w:sz="0" w:space="0" w:color="auto"/>
        <w:right w:val="none" w:sz="0" w:space="0" w:color="auto"/>
      </w:divBdr>
    </w:div>
    <w:div w:id="238449194">
      <w:bodyDiv w:val="1"/>
      <w:marLeft w:val="0"/>
      <w:marRight w:val="0"/>
      <w:marTop w:val="0"/>
      <w:marBottom w:val="0"/>
      <w:divBdr>
        <w:top w:val="none" w:sz="0" w:space="0" w:color="auto"/>
        <w:left w:val="none" w:sz="0" w:space="0" w:color="auto"/>
        <w:bottom w:val="none" w:sz="0" w:space="0" w:color="auto"/>
        <w:right w:val="none" w:sz="0" w:space="0" w:color="auto"/>
      </w:divBdr>
    </w:div>
    <w:div w:id="399137247">
      <w:bodyDiv w:val="1"/>
      <w:marLeft w:val="0"/>
      <w:marRight w:val="0"/>
      <w:marTop w:val="0"/>
      <w:marBottom w:val="0"/>
      <w:divBdr>
        <w:top w:val="none" w:sz="0" w:space="0" w:color="auto"/>
        <w:left w:val="none" w:sz="0" w:space="0" w:color="auto"/>
        <w:bottom w:val="none" w:sz="0" w:space="0" w:color="auto"/>
        <w:right w:val="none" w:sz="0" w:space="0" w:color="auto"/>
      </w:divBdr>
    </w:div>
    <w:div w:id="482812736">
      <w:bodyDiv w:val="1"/>
      <w:marLeft w:val="0"/>
      <w:marRight w:val="0"/>
      <w:marTop w:val="0"/>
      <w:marBottom w:val="0"/>
      <w:divBdr>
        <w:top w:val="none" w:sz="0" w:space="0" w:color="auto"/>
        <w:left w:val="none" w:sz="0" w:space="0" w:color="auto"/>
        <w:bottom w:val="none" w:sz="0" w:space="0" w:color="auto"/>
        <w:right w:val="none" w:sz="0" w:space="0" w:color="auto"/>
      </w:divBdr>
    </w:div>
    <w:div w:id="524906119">
      <w:bodyDiv w:val="1"/>
      <w:marLeft w:val="0"/>
      <w:marRight w:val="0"/>
      <w:marTop w:val="0"/>
      <w:marBottom w:val="0"/>
      <w:divBdr>
        <w:top w:val="none" w:sz="0" w:space="0" w:color="auto"/>
        <w:left w:val="none" w:sz="0" w:space="0" w:color="auto"/>
        <w:bottom w:val="none" w:sz="0" w:space="0" w:color="auto"/>
        <w:right w:val="none" w:sz="0" w:space="0" w:color="auto"/>
      </w:divBdr>
      <w:divsChild>
        <w:div w:id="1203906864">
          <w:marLeft w:val="0"/>
          <w:marRight w:val="0"/>
          <w:marTop w:val="0"/>
          <w:marBottom w:val="450"/>
          <w:divBdr>
            <w:top w:val="none" w:sz="0" w:space="0" w:color="auto"/>
            <w:left w:val="none" w:sz="0" w:space="0" w:color="auto"/>
            <w:bottom w:val="none" w:sz="0" w:space="0" w:color="auto"/>
            <w:right w:val="none" w:sz="0" w:space="0" w:color="auto"/>
          </w:divBdr>
        </w:div>
      </w:divsChild>
    </w:div>
    <w:div w:id="589897318">
      <w:bodyDiv w:val="1"/>
      <w:marLeft w:val="0"/>
      <w:marRight w:val="0"/>
      <w:marTop w:val="0"/>
      <w:marBottom w:val="0"/>
      <w:divBdr>
        <w:top w:val="none" w:sz="0" w:space="0" w:color="auto"/>
        <w:left w:val="none" w:sz="0" w:space="0" w:color="auto"/>
        <w:bottom w:val="none" w:sz="0" w:space="0" w:color="auto"/>
        <w:right w:val="none" w:sz="0" w:space="0" w:color="auto"/>
      </w:divBdr>
    </w:div>
    <w:div w:id="774642389">
      <w:bodyDiv w:val="1"/>
      <w:marLeft w:val="0"/>
      <w:marRight w:val="0"/>
      <w:marTop w:val="0"/>
      <w:marBottom w:val="0"/>
      <w:divBdr>
        <w:top w:val="none" w:sz="0" w:space="0" w:color="auto"/>
        <w:left w:val="none" w:sz="0" w:space="0" w:color="auto"/>
        <w:bottom w:val="none" w:sz="0" w:space="0" w:color="auto"/>
        <w:right w:val="none" w:sz="0" w:space="0" w:color="auto"/>
      </w:divBdr>
      <w:divsChild>
        <w:div w:id="1180125995">
          <w:marLeft w:val="0"/>
          <w:marRight w:val="0"/>
          <w:marTop w:val="0"/>
          <w:marBottom w:val="0"/>
          <w:divBdr>
            <w:top w:val="none" w:sz="0" w:space="0" w:color="auto"/>
            <w:left w:val="none" w:sz="0" w:space="0" w:color="auto"/>
            <w:bottom w:val="none" w:sz="0" w:space="0" w:color="auto"/>
            <w:right w:val="none" w:sz="0" w:space="0" w:color="auto"/>
          </w:divBdr>
        </w:div>
        <w:div w:id="1333483583">
          <w:marLeft w:val="0"/>
          <w:marRight w:val="0"/>
          <w:marTop w:val="0"/>
          <w:marBottom w:val="0"/>
          <w:divBdr>
            <w:top w:val="none" w:sz="0" w:space="0" w:color="auto"/>
            <w:left w:val="none" w:sz="0" w:space="0" w:color="auto"/>
            <w:bottom w:val="none" w:sz="0" w:space="0" w:color="auto"/>
            <w:right w:val="none" w:sz="0" w:space="0" w:color="auto"/>
          </w:divBdr>
        </w:div>
        <w:div w:id="326444683">
          <w:marLeft w:val="0"/>
          <w:marRight w:val="0"/>
          <w:marTop w:val="0"/>
          <w:marBottom w:val="0"/>
          <w:divBdr>
            <w:top w:val="none" w:sz="0" w:space="0" w:color="auto"/>
            <w:left w:val="none" w:sz="0" w:space="0" w:color="auto"/>
            <w:bottom w:val="none" w:sz="0" w:space="0" w:color="auto"/>
            <w:right w:val="none" w:sz="0" w:space="0" w:color="auto"/>
          </w:divBdr>
        </w:div>
      </w:divsChild>
    </w:div>
    <w:div w:id="1087311994">
      <w:bodyDiv w:val="1"/>
      <w:marLeft w:val="0"/>
      <w:marRight w:val="0"/>
      <w:marTop w:val="0"/>
      <w:marBottom w:val="0"/>
      <w:divBdr>
        <w:top w:val="none" w:sz="0" w:space="0" w:color="auto"/>
        <w:left w:val="none" w:sz="0" w:space="0" w:color="auto"/>
        <w:bottom w:val="none" w:sz="0" w:space="0" w:color="auto"/>
        <w:right w:val="none" w:sz="0" w:space="0" w:color="auto"/>
      </w:divBdr>
    </w:div>
    <w:div w:id="1159342479">
      <w:bodyDiv w:val="1"/>
      <w:marLeft w:val="0"/>
      <w:marRight w:val="0"/>
      <w:marTop w:val="0"/>
      <w:marBottom w:val="0"/>
      <w:divBdr>
        <w:top w:val="none" w:sz="0" w:space="0" w:color="auto"/>
        <w:left w:val="none" w:sz="0" w:space="0" w:color="auto"/>
        <w:bottom w:val="none" w:sz="0" w:space="0" w:color="auto"/>
        <w:right w:val="none" w:sz="0" w:space="0" w:color="auto"/>
      </w:divBdr>
    </w:div>
    <w:div w:id="1248616468">
      <w:bodyDiv w:val="1"/>
      <w:marLeft w:val="0"/>
      <w:marRight w:val="0"/>
      <w:marTop w:val="0"/>
      <w:marBottom w:val="0"/>
      <w:divBdr>
        <w:top w:val="none" w:sz="0" w:space="0" w:color="auto"/>
        <w:left w:val="none" w:sz="0" w:space="0" w:color="auto"/>
        <w:bottom w:val="none" w:sz="0" w:space="0" w:color="auto"/>
        <w:right w:val="none" w:sz="0" w:space="0" w:color="auto"/>
      </w:divBdr>
    </w:div>
    <w:div w:id="1249845269">
      <w:bodyDiv w:val="1"/>
      <w:marLeft w:val="0"/>
      <w:marRight w:val="0"/>
      <w:marTop w:val="0"/>
      <w:marBottom w:val="0"/>
      <w:divBdr>
        <w:top w:val="none" w:sz="0" w:space="0" w:color="auto"/>
        <w:left w:val="none" w:sz="0" w:space="0" w:color="auto"/>
        <w:bottom w:val="none" w:sz="0" w:space="0" w:color="auto"/>
        <w:right w:val="none" w:sz="0" w:space="0" w:color="auto"/>
      </w:divBdr>
    </w:div>
    <w:div w:id="1299070666">
      <w:bodyDiv w:val="1"/>
      <w:marLeft w:val="0"/>
      <w:marRight w:val="0"/>
      <w:marTop w:val="0"/>
      <w:marBottom w:val="0"/>
      <w:divBdr>
        <w:top w:val="none" w:sz="0" w:space="0" w:color="auto"/>
        <w:left w:val="none" w:sz="0" w:space="0" w:color="auto"/>
        <w:bottom w:val="none" w:sz="0" w:space="0" w:color="auto"/>
        <w:right w:val="none" w:sz="0" w:space="0" w:color="auto"/>
      </w:divBdr>
    </w:div>
    <w:div w:id="1387413976">
      <w:bodyDiv w:val="1"/>
      <w:marLeft w:val="0"/>
      <w:marRight w:val="0"/>
      <w:marTop w:val="0"/>
      <w:marBottom w:val="0"/>
      <w:divBdr>
        <w:top w:val="none" w:sz="0" w:space="0" w:color="auto"/>
        <w:left w:val="none" w:sz="0" w:space="0" w:color="auto"/>
        <w:bottom w:val="none" w:sz="0" w:space="0" w:color="auto"/>
        <w:right w:val="none" w:sz="0" w:space="0" w:color="auto"/>
      </w:divBdr>
    </w:div>
    <w:div w:id="1425875714">
      <w:bodyDiv w:val="1"/>
      <w:marLeft w:val="0"/>
      <w:marRight w:val="0"/>
      <w:marTop w:val="0"/>
      <w:marBottom w:val="0"/>
      <w:divBdr>
        <w:top w:val="none" w:sz="0" w:space="0" w:color="auto"/>
        <w:left w:val="none" w:sz="0" w:space="0" w:color="auto"/>
        <w:bottom w:val="none" w:sz="0" w:space="0" w:color="auto"/>
        <w:right w:val="none" w:sz="0" w:space="0" w:color="auto"/>
      </w:divBdr>
      <w:divsChild>
        <w:div w:id="1036007672">
          <w:marLeft w:val="0"/>
          <w:marRight w:val="0"/>
          <w:marTop w:val="0"/>
          <w:marBottom w:val="0"/>
          <w:divBdr>
            <w:top w:val="none" w:sz="0" w:space="0" w:color="auto"/>
            <w:left w:val="none" w:sz="0" w:space="0" w:color="auto"/>
            <w:bottom w:val="none" w:sz="0" w:space="0" w:color="auto"/>
            <w:right w:val="none" w:sz="0" w:space="0" w:color="auto"/>
          </w:divBdr>
        </w:div>
        <w:div w:id="709644070">
          <w:marLeft w:val="0"/>
          <w:marRight w:val="0"/>
          <w:marTop w:val="0"/>
          <w:marBottom w:val="0"/>
          <w:divBdr>
            <w:top w:val="none" w:sz="0" w:space="0" w:color="auto"/>
            <w:left w:val="none" w:sz="0" w:space="0" w:color="auto"/>
            <w:bottom w:val="none" w:sz="0" w:space="0" w:color="auto"/>
            <w:right w:val="none" w:sz="0" w:space="0" w:color="auto"/>
          </w:divBdr>
        </w:div>
        <w:div w:id="1915582896">
          <w:marLeft w:val="0"/>
          <w:marRight w:val="0"/>
          <w:marTop w:val="0"/>
          <w:marBottom w:val="0"/>
          <w:divBdr>
            <w:top w:val="none" w:sz="0" w:space="0" w:color="auto"/>
            <w:left w:val="none" w:sz="0" w:space="0" w:color="auto"/>
            <w:bottom w:val="none" w:sz="0" w:space="0" w:color="auto"/>
            <w:right w:val="none" w:sz="0" w:space="0" w:color="auto"/>
          </w:divBdr>
          <w:divsChild>
            <w:div w:id="1972057254">
              <w:marLeft w:val="0"/>
              <w:marRight w:val="0"/>
              <w:marTop w:val="0"/>
              <w:marBottom w:val="0"/>
              <w:divBdr>
                <w:top w:val="none" w:sz="0" w:space="0" w:color="auto"/>
                <w:left w:val="none" w:sz="0" w:space="0" w:color="auto"/>
                <w:bottom w:val="none" w:sz="0" w:space="0" w:color="auto"/>
                <w:right w:val="none" w:sz="0" w:space="0" w:color="auto"/>
              </w:divBdr>
            </w:div>
            <w:div w:id="926618628">
              <w:marLeft w:val="0"/>
              <w:marRight w:val="0"/>
              <w:marTop w:val="0"/>
              <w:marBottom w:val="0"/>
              <w:divBdr>
                <w:top w:val="none" w:sz="0" w:space="0" w:color="auto"/>
                <w:left w:val="none" w:sz="0" w:space="0" w:color="auto"/>
                <w:bottom w:val="none" w:sz="0" w:space="0" w:color="auto"/>
                <w:right w:val="none" w:sz="0" w:space="0" w:color="auto"/>
              </w:divBdr>
            </w:div>
            <w:div w:id="130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844">
      <w:bodyDiv w:val="1"/>
      <w:marLeft w:val="0"/>
      <w:marRight w:val="0"/>
      <w:marTop w:val="0"/>
      <w:marBottom w:val="0"/>
      <w:divBdr>
        <w:top w:val="none" w:sz="0" w:space="0" w:color="auto"/>
        <w:left w:val="none" w:sz="0" w:space="0" w:color="auto"/>
        <w:bottom w:val="none" w:sz="0" w:space="0" w:color="auto"/>
        <w:right w:val="none" w:sz="0" w:space="0" w:color="auto"/>
      </w:divBdr>
    </w:div>
    <w:div w:id="1481652193">
      <w:bodyDiv w:val="1"/>
      <w:marLeft w:val="0"/>
      <w:marRight w:val="0"/>
      <w:marTop w:val="0"/>
      <w:marBottom w:val="0"/>
      <w:divBdr>
        <w:top w:val="none" w:sz="0" w:space="0" w:color="auto"/>
        <w:left w:val="none" w:sz="0" w:space="0" w:color="auto"/>
        <w:bottom w:val="none" w:sz="0" w:space="0" w:color="auto"/>
        <w:right w:val="none" w:sz="0" w:space="0" w:color="auto"/>
      </w:divBdr>
    </w:div>
    <w:div w:id="1547138782">
      <w:bodyDiv w:val="1"/>
      <w:marLeft w:val="0"/>
      <w:marRight w:val="0"/>
      <w:marTop w:val="0"/>
      <w:marBottom w:val="0"/>
      <w:divBdr>
        <w:top w:val="none" w:sz="0" w:space="0" w:color="auto"/>
        <w:left w:val="none" w:sz="0" w:space="0" w:color="auto"/>
        <w:bottom w:val="none" w:sz="0" w:space="0" w:color="auto"/>
        <w:right w:val="none" w:sz="0" w:space="0" w:color="auto"/>
      </w:divBdr>
    </w:div>
    <w:div w:id="1557428358">
      <w:bodyDiv w:val="1"/>
      <w:marLeft w:val="0"/>
      <w:marRight w:val="0"/>
      <w:marTop w:val="0"/>
      <w:marBottom w:val="0"/>
      <w:divBdr>
        <w:top w:val="none" w:sz="0" w:space="0" w:color="auto"/>
        <w:left w:val="none" w:sz="0" w:space="0" w:color="auto"/>
        <w:bottom w:val="none" w:sz="0" w:space="0" w:color="auto"/>
        <w:right w:val="none" w:sz="0" w:space="0" w:color="auto"/>
      </w:divBdr>
      <w:divsChild>
        <w:div w:id="1253858769">
          <w:marLeft w:val="0"/>
          <w:marRight w:val="0"/>
          <w:marTop w:val="0"/>
          <w:marBottom w:val="0"/>
          <w:divBdr>
            <w:top w:val="none" w:sz="0" w:space="0" w:color="auto"/>
            <w:left w:val="none" w:sz="0" w:space="0" w:color="auto"/>
            <w:bottom w:val="none" w:sz="0" w:space="0" w:color="auto"/>
            <w:right w:val="none" w:sz="0" w:space="0" w:color="auto"/>
          </w:divBdr>
        </w:div>
        <w:div w:id="1274902005">
          <w:marLeft w:val="0"/>
          <w:marRight w:val="0"/>
          <w:marTop w:val="0"/>
          <w:marBottom w:val="0"/>
          <w:divBdr>
            <w:top w:val="none" w:sz="0" w:space="0" w:color="auto"/>
            <w:left w:val="none" w:sz="0" w:space="0" w:color="auto"/>
            <w:bottom w:val="none" w:sz="0" w:space="0" w:color="auto"/>
            <w:right w:val="none" w:sz="0" w:space="0" w:color="auto"/>
          </w:divBdr>
        </w:div>
      </w:divsChild>
    </w:div>
    <w:div w:id="1687974833">
      <w:bodyDiv w:val="1"/>
      <w:marLeft w:val="0"/>
      <w:marRight w:val="0"/>
      <w:marTop w:val="0"/>
      <w:marBottom w:val="0"/>
      <w:divBdr>
        <w:top w:val="none" w:sz="0" w:space="0" w:color="auto"/>
        <w:left w:val="none" w:sz="0" w:space="0" w:color="auto"/>
        <w:bottom w:val="none" w:sz="0" w:space="0" w:color="auto"/>
        <w:right w:val="none" w:sz="0" w:space="0" w:color="auto"/>
      </w:divBdr>
      <w:divsChild>
        <w:div w:id="1663579095">
          <w:marLeft w:val="0"/>
          <w:marRight w:val="0"/>
          <w:marTop w:val="0"/>
          <w:marBottom w:val="0"/>
          <w:divBdr>
            <w:top w:val="none" w:sz="0" w:space="0" w:color="auto"/>
            <w:left w:val="none" w:sz="0" w:space="0" w:color="auto"/>
            <w:bottom w:val="none" w:sz="0" w:space="0" w:color="auto"/>
            <w:right w:val="none" w:sz="0" w:space="0" w:color="auto"/>
          </w:divBdr>
        </w:div>
        <w:div w:id="1439984439">
          <w:marLeft w:val="0"/>
          <w:marRight w:val="0"/>
          <w:marTop w:val="0"/>
          <w:marBottom w:val="0"/>
          <w:divBdr>
            <w:top w:val="none" w:sz="0" w:space="0" w:color="auto"/>
            <w:left w:val="none" w:sz="0" w:space="0" w:color="auto"/>
            <w:bottom w:val="none" w:sz="0" w:space="0" w:color="auto"/>
            <w:right w:val="none" w:sz="0" w:space="0" w:color="auto"/>
          </w:divBdr>
        </w:div>
        <w:div w:id="1473520909">
          <w:marLeft w:val="0"/>
          <w:marRight w:val="0"/>
          <w:marTop w:val="0"/>
          <w:marBottom w:val="0"/>
          <w:divBdr>
            <w:top w:val="none" w:sz="0" w:space="0" w:color="auto"/>
            <w:left w:val="none" w:sz="0" w:space="0" w:color="auto"/>
            <w:bottom w:val="none" w:sz="0" w:space="0" w:color="auto"/>
            <w:right w:val="none" w:sz="0" w:space="0" w:color="auto"/>
          </w:divBdr>
          <w:divsChild>
            <w:div w:id="1652170589">
              <w:marLeft w:val="0"/>
              <w:marRight w:val="0"/>
              <w:marTop w:val="0"/>
              <w:marBottom w:val="0"/>
              <w:divBdr>
                <w:top w:val="none" w:sz="0" w:space="0" w:color="auto"/>
                <w:left w:val="none" w:sz="0" w:space="0" w:color="auto"/>
                <w:bottom w:val="none" w:sz="0" w:space="0" w:color="auto"/>
                <w:right w:val="none" w:sz="0" w:space="0" w:color="auto"/>
              </w:divBdr>
              <w:divsChild>
                <w:div w:id="1361280337">
                  <w:marLeft w:val="0"/>
                  <w:marRight w:val="0"/>
                  <w:marTop w:val="0"/>
                  <w:marBottom w:val="0"/>
                  <w:divBdr>
                    <w:top w:val="none" w:sz="0" w:space="0" w:color="auto"/>
                    <w:left w:val="none" w:sz="0" w:space="0" w:color="auto"/>
                    <w:bottom w:val="none" w:sz="0" w:space="0" w:color="auto"/>
                    <w:right w:val="none" w:sz="0" w:space="0" w:color="auto"/>
                  </w:divBdr>
                  <w:divsChild>
                    <w:div w:id="261500650">
                      <w:marLeft w:val="0"/>
                      <w:marRight w:val="0"/>
                      <w:marTop w:val="0"/>
                      <w:marBottom w:val="0"/>
                      <w:divBdr>
                        <w:top w:val="none" w:sz="0" w:space="0" w:color="auto"/>
                        <w:left w:val="none" w:sz="0" w:space="0" w:color="auto"/>
                        <w:bottom w:val="none" w:sz="0" w:space="0" w:color="auto"/>
                        <w:right w:val="none" w:sz="0" w:space="0" w:color="auto"/>
                      </w:divBdr>
                      <w:divsChild>
                        <w:div w:id="826634969">
                          <w:marLeft w:val="0"/>
                          <w:marRight w:val="0"/>
                          <w:marTop w:val="0"/>
                          <w:marBottom w:val="0"/>
                          <w:divBdr>
                            <w:top w:val="none" w:sz="0" w:space="0" w:color="auto"/>
                            <w:left w:val="none" w:sz="0" w:space="0" w:color="auto"/>
                            <w:bottom w:val="none" w:sz="0" w:space="0" w:color="auto"/>
                            <w:right w:val="none" w:sz="0" w:space="0" w:color="auto"/>
                          </w:divBdr>
                          <w:divsChild>
                            <w:div w:id="14792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7022">
                  <w:marLeft w:val="0"/>
                  <w:marRight w:val="0"/>
                  <w:marTop w:val="0"/>
                  <w:marBottom w:val="0"/>
                  <w:divBdr>
                    <w:top w:val="none" w:sz="0" w:space="0" w:color="auto"/>
                    <w:left w:val="none" w:sz="0" w:space="0" w:color="auto"/>
                    <w:bottom w:val="none" w:sz="0" w:space="0" w:color="auto"/>
                    <w:right w:val="none" w:sz="0" w:space="0" w:color="auto"/>
                  </w:divBdr>
                  <w:divsChild>
                    <w:div w:id="1373723836">
                      <w:marLeft w:val="0"/>
                      <w:marRight w:val="0"/>
                      <w:marTop w:val="0"/>
                      <w:marBottom w:val="0"/>
                      <w:divBdr>
                        <w:top w:val="none" w:sz="0" w:space="0" w:color="auto"/>
                        <w:left w:val="none" w:sz="0" w:space="0" w:color="auto"/>
                        <w:bottom w:val="none" w:sz="0" w:space="0" w:color="auto"/>
                        <w:right w:val="none" w:sz="0" w:space="0" w:color="auto"/>
                      </w:divBdr>
                      <w:divsChild>
                        <w:div w:id="1124546606">
                          <w:marLeft w:val="0"/>
                          <w:marRight w:val="0"/>
                          <w:marTop w:val="0"/>
                          <w:marBottom w:val="0"/>
                          <w:divBdr>
                            <w:top w:val="none" w:sz="0" w:space="0" w:color="auto"/>
                            <w:left w:val="none" w:sz="0" w:space="0" w:color="auto"/>
                            <w:bottom w:val="none" w:sz="0" w:space="0" w:color="auto"/>
                            <w:right w:val="none" w:sz="0" w:space="0" w:color="auto"/>
                          </w:divBdr>
                          <w:divsChild>
                            <w:div w:id="811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371">
                  <w:marLeft w:val="0"/>
                  <w:marRight w:val="0"/>
                  <w:marTop w:val="0"/>
                  <w:marBottom w:val="0"/>
                  <w:divBdr>
                    <w:top w:val="none" w:sz="0" w:space="0" w:color="auto"/>
                    <w:left w:val="none" w:sz="0" w:space="0" w:color="auto"/>
                    <w:bottom w:val="none" w:sz="0" w:space="0" w:color="auto"/>
                    <w:right w:val="none" w:sz="0" w:space="0" w:color="auto"/>
                  </w:divBdr>
                  <w:divsChild>
                    <w:div w:id="632711697">
                      <w:marLeft w:val="0"/>
                      <w:marRight w:val="0"/>
                      <w:marTop w:val="0"/>
                      <w:marBottom w:val="0"/>
                      <w:divBdr>
                        <w:top w:val="none" w:sz="0" w:space="0" w:color="auto"/>
                        <w:left w:val="none" w:sz="0" w:space="0" w:color="auto"/>
                        <w:bottom w:val="none" w:sz="0" w:space="0" w:color="auto"/>
                        <w:right w:val="none" w:sz="0" w:space="0" w:color="auto"/>
                      </w:divBdr>
                      <w:divsChild>
                        <w:div w:id="952904708">
                          <w:marLeft w:val="0"/>
                          <w:marRight w:val="0"/>
                          <w:marTop w:val="0"/>
                          <w:marBottom w:val="0"/>
                          <w:divBdr>
                            <w:top w:val="none" w:sz="0" w:space="0" w:color="auto"/>
                            <w:left w:val="none" w:sz="0" w:space="0" w:color="auto"/>
                            <w:bottom w:val="none" w:sz="0" w:space="0" w:color="auto"/>
                            <w:right w:val="none" w:sz="0" w:space="0" w:color="auto"/>
                          </w:divBdr>
                          <w:divsChild>
                            <w:div w:id="6690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125">
              <w:marLeft w:val="0"/>
              <w:marRight w:val="0"/>
              <w:marTop w:val="0"/>
              <w:marBottom w:val="0"/>
              <w:divBdr>
                <w:top w:val="none" w:sz="0" w:space="0" w:color="auto"/>
                <w:left w:val="none" w:sz="0" w:space="0" w:color="auto"/>
                <w:bottom w:val="none" w:sz="0" w:space="0" w:color="auto"/>
                <w:right w:val="none" w:sz="0" w:space="0" w:color="auto"/>
              </w:divBdr>
            </w:div>
          </w:divsChild>
        </w:div>
        <w:div w:id="65341546">
          <w:marLeft w:val="0"/>
          <w:marRight w:val="0"/>
          <w:marTop w:val="0"/>
          <w:marBottom w:val="0"/>
          <w:divBdr>
            <w:top w:val="none" w:sz="0" w:space="0" w:color="auto"/>
            <w:left w:val="none" w:sz="0" w:space="0" w:color="auto"/>
            <w:bottom w:val="none" w:sz="0" w:space="0" w:color="auto"/>
            <w:right w:val="none" w:sz="0" w:space="0" w:color="auto"/>
          </w:divBdr>
        </w:div>
      </w:divsChild>
    </w:div>
    <w:div w:id="1731272794">
      <w:bodyDiv w:val="1"/>
      <w:marLeft w:val="0"/>
      <w:marRight w:val="0"/>
      <w:marTop w:val="0"/>
      <w:marBottom w:val="0"/>
      <w:divBdr>
        <w:top w:val="none" w:sz="0" w:space="0" w:color="auto"/>
        <w:left w:val="none" w:sz="0" w:space="0" w:color="auto"/>
        <w:bottom w:val="none" w:sz="0" w:space="0" w:color="auto"/>
        <w:right w:val="none" w:sz="0" w:space="0" w:color="auto"/>
      </w:divBdr>
    </w:div>
    <w:div w:id="1832871835">
      <w:bodyDiv w:val="1"/>
      <w:marLeft w:val="0"/>
      <w:marRight w:val="0"/>
      <w:marTop w:val="0"/>
      <w:marBottom w:val="0"/>
      <w:divBdr>
        <w:top w:val="none" w:sz="0" w:space="0" w:color="auto"/>
        <w:left w:val="none" w:sz="0" w:space="0" w:color="auto"/>
        <w:bottom w:val="none" w:sz="0" w:space="0" w:color="auto"/>
        <w:right w:val="none" w:sz="0" w:space="0" w:color="auto"/>
      </w:divBdr>
    </w:div>
    <w:div w:id="1834293107">
      <w:bodyDiv w:val="1"/>
      <w:marLeft w:val="0"/>
      <w:marRight w:val="0"/>
      <w:marTop w:val="0"/>
      <w:marBottom w:val="0"/>
      <w:divBdr>
        <w:top w:val="none" w:sz="0" w:space="0" w:color="auto"/>
        <w:left w:val="none" w:sz="0" w:space="0" w:color="auto"/>
        <w:bottom w:val="none" w:sz="0" w:space="0" w:color="auto"/>
        <w:right w:val="none" w:sz="0" w:space="0" w:color="auto"/>
      </w:divBdr>
      <w:divsChild>
        <w:div w:id="176967600">
          <w:marLeft w:val="0"/>
          <w:marRight w:val="0"/>
          <w:marTop w:val="0"/>
          <w:marBottom w:val="0"/>
          <w:divBdr>
            <w:top w:val="none" w:sz="0" w:space="0" w:color="auto"/>
            <w:left w:val="none" w:sz="0" w:space="0" w:color="auto"/>
            <w:bottom w:val="none" w:sz="0" w:space="0" w:color="auto"/>
            <w:right w:val="none" w:sz="0" w:space="0" w:color="auto"/>
          </w:divBdr>
        </w:div>
        <w:div w:id="829951180">
          <w:marLeft w:val="0"/>
          <w:marRight w:val="0"/>
          <w:marTop w:val="0"/>
          <w:marBottom w:val="0"/>
          <w:divBdr>
            <w:top w:val="none" w:sz="0" w:space="0" w:color="auto"/>
            <w:left w:val="none" w:sz="0" w:space="0" w:color="auto"/>
            <w:bottom w:val="none" w:sz="0" w:space="0" w:color="auto"/>
            <w:right w:val="none" w:sz="0" w:space="0" w:color="auto"/>
          </w:divBdr>
        </w:div>
      </w:divsChild>
    </w:div>
    <w:div w:id="1898975654">
      <w:bodyDiv w:val="1"/>
      <w:marLeft w:val="0"/>
      <w:marRight w:val="0"/>
      <w:marTop w:val="0"/>
      <w:marBottom w:val="0"/>
      <w:divBdr>
        <w:top w:val="none" w:sz="0" w:space="0" w:color="auto"/>
        <w:left w:val="none" w:sz="0" w:space="0" w:color="auto"/>
        <w:bottom w:val="none" w:sz="0" w:space="0" w:color="auto"/>
        <w:right w:val="none" w:sz="0" w:space="0" w:color="auto"/>
      </w:divBdr>
    </w:div>
    <w:div w:id="1906137261">
      <w:bodyDiv w:val="1"/>
      <w:marLeft w:val="0"/>
      <w:marRight w:val="0"/>
      <w:marTop w:val="0"/>
      <w:marBottom w:val="0"/>
      <w:divBdr>
        <w:top w:val="none" w:sz="0" w:space="0" w:color="auto"/>
        <w:left w:val="none" w:sz="0" w:space="0" w:color="auto"/>
        <w:bottom w:val="none" w:sz="0" w:space="0" w:color="auto"/>
        <w:right w:val="none" w:sz="0" w:space="0" w:color="auto"/>
      </w:divBdr>
    </w:div>
    <w:div w:id="1954361039">
      <w:bodyDiv w:val="1"/>
      <w:marLeft w:val="0"/>
      <w:marRight w:val="0"/>
      <w:marTop w:val="0"/>
      <w:marBottom w:val="0"/>
      <w:divBdr>
        <w:top w:val="none" w:sz="0" w:space="0" w:color="auto"/>
        <w:left w:val="none" w:sz="0" w:space="0" w:color="auto"/>
        <w:bottom w:val="none" w:sz="0" w:space="0" w:color="auto"/>
        <w:right w:val="none" w:sz="0" w:space="0" w:color="auto"/>
      </w:divBdr>
    </w:div>
    <w:div w:id="1988583986">
      <w:bodyDiv w:val="1"/>
      <w:marLeft w:val="0"/>
      <w:marRight w:val="0"/>
      <w:marTop w:val="0"/>
      <w:marBottom w:val="0"/>
      <w:divBdr>
        <w:top w:val="none" w:sz="0" w:space="0" w:color="auto"/>
        <w:left w:val="none" w:sz="0" w:space="0" w:color="auto"/>
        <w:bottom w:val="none" w:sz="0" w:space="0" w:color="auto"/>
        <w:right w:val="none" w:sz="0" w:space="0" w:color="auto"/>
      </w:divBdr>
      <w:divsChild>
        <w:div w:id="699860897">
          <w:marLeft w:val="0"/>
          <w:marRight w:val="0"/>
          <w:marTop w:val="120"/>
          <w:marBottom w:val="0"/>
          <w:divBdr>
            <w:top w:val="none" w:sz="0" w:space="0" w:color="auto"/>
            <w:left w:val="none" w:sz="0" w:space="0" w:color="auto"/>
            <w:bottom w:val="none" w:sz="0" w:space="0" w:color="auto"/>
            <w:right w:val="none" w:sz="0" w:space="0" w:color="auto"/>
          </w:divBdr>
        </w:div>
        <w:div w:id="856963490">
          <w:marLeft w:val="0"/>
          <w:marRight w:val="0"/>
          <w:marTop w:val="120"/>
          <w:marBottom w:val="0"/>
          <w:divBdr>
            <w:top w:val="none" w:sz="0" w:space="0" w:color="auto"/>
            <w:left w:val="none" w:sz="0" w:space="0" w:color="auto"/>
            <w:bottom w:val="none" w:sz="0" w:space="0" w:color="auto"/>
            <w:right w:val="none" w:sz="0" w:space="0" w:color="auto"/>
          </w:divBdr>
        </w:div>
        <w:div w:id="337582364">
          <w:marLeft w:val="0"/>
          <w:marRight w:val="0"/>
          <w:marTop w:val="120"/>
          <w:marBottom w:val="0"/>
          <w:divBdr>
            <w:top w:val="none" w:sz="0" w:space="0" w:color="auto"/>
            <w:left w:val="none" w:sz="0" w:space="0" w:color="auto"/>
            <w:bottom w:val="none" w:sz="0" w:space="0" w:color="auto"/>
            <w:right w:val="none" w:sz="0" w:space="0" w:color="auto"/>
          </w:divBdr>
        </w:div>
        <w:div w:id="1542210584">
          <w:marLeft w:val="0"/>
          <w:marRight w:val="0"/>
          <w:marTop w:val="120"/>
          <w:marBottom w:val="0"/>
          <w:divBdr>
            <w:top w:val="none" w:sz="0" w:space="0" w:color="auto"/>
            <w:left w:val="none" w:sz="0" w:space="0" w:color="auto"/>
            <w:bottom w:val="none" w:sz="0" w:space="0" w:color="auto"/>
            <w:right w:val="none" w:sz="0" w:space="0" w:color="auto"/>
          </w:divBdr>
        </w:div>
        <w:div w:id="1695812912">
          <w:marLeft w:val="0"/>
          <w:marRight w:val="0"/>
          <w:marTop w:val="120"/>
          <w:marBottom w:val="0"/>
          <w:divBdr>
            <w:top w:val="none" w:sz="0" w:space="0" w:color="auto"/>
            <w:left w:val="none" w:sz="0" w:space="0" w:color="auto"/>
            <w:bottom w:val="none" w:sz="0" w:space="0" w:color="auto"/>
            <w:right w:val="none" w:sz="0" w:space="0" w:color="auto"/>
          </w:divBdr>
        </w:div>
      </w:divsChild>
    </w:div>
    <w:div w:id="21353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narchitektury.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mkv.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architektury.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oukalova@kamk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alova\Documents\Vlastn&#237;%20&#353;ablony%20Office\KAM%20&#353;ablona%20univers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7" ma:contentTypeDescription="Vytvoří nový dokument" ma:contentTypeScope="" ma:versionID="d0856a5d1df4327597eab608ca0f25dc">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f0fee6b0f354482621c25d06b1cfb71"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3E53-AAB9-41A9-B806-67E8F4BA9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85E6F-DC4F-4FA2-AB50-3D8D3FBDEE7E}">
  <ds:schemaRefs>
    <ds:schemaRef ds:uri="http://schemas.microsoft.com/sharepoint/v3/contenttype/forms"/>
  </ds:schemaRefs>
</ds:datastoreItem>
</file>

<file path=customXml/itemProps3.xml><?xml version="1.0" encoding="utf-8"?>
<ds:datastoreItem xmlns:ds="http://schemas.openxmlformats.org/officeDocument/2006/customXml" ds:itemID="{AF8C7029-CA77-4846-AC7E-0D61F1F63808}">
  <ds:schemaRefs>
    <ds:schemaRef ds:uri="http://schemas.microsoft.com/office/2006/documentManagement/types"/>
    <ds:schemaRef ds:uri="63966725-ded2-4b0e-ac30-69fa38c53e6a"/>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aa02ac25-5fb4-45d5-a2f3-2f305d5e786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3520D2-8E66-4C4C-8859-4ECC84E0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 šablona universal</Template>
  <TotalTime>4</TotalTime>
  <Pages>3</Pages>
  <Words>864</Words>
  <Characters>5103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Boukalová Jana</dc:creator>
  <cp:lastModifiedBy>Boukalová Jana</cp:lastModifiedBy>
  <cp:revision>2</cp:revision>
  <cp:lastPrinted>2021-09-01T06:55:00Z</cp:lastPrinted>
  <dcterms:created xsi:type="dcterms:W3CDTF">2023-09-13T10:49:00Z</dcterms:created>
  <dcterms:modified xsi:type="dcterms:W3CDTF">2023-09-13T11:04:00Z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