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08940F50" w:rsidR="00EF09D3" w:rsidRPr="00933C11" w:rsidRDefault="0070566A" w:rsidP="000F7281">
      <w:pPr>
        <w:rPr>
          <w:rFonts w:ascii="HelveticaNeueLT W1G 67 MdCn" w:hAnsi="HelveticaNeueLT W1G 67 MdCn" w:cs="Linux Libertine O"/>
          <w:sz w:val="18"/>
          <w:szCs w:val="24"/>
        </w:rPr>
      </w:pPr>
      <w:r w:rsidRPr="00933C11">
        <w:rPr>
          <w:rFonts w:ascii="HelveticaNeueLT W1G 67 MdCn" w:hAnsi="HelveticaNeueLT W1G 67 MdCn" w:cs="Linux Libertine O"/>
          <w:sz w:val="18"/>
          <w:szCs w:val="24"/>
        </w:rPr>
        <w:t xml:space="preserve">V KARLOVÝCH VARECH, </w:t>
      </w:r>
      <w:r w:rsidR="00A91F0C">
        <w:rPr>
          <w:rFonts w:ascii="HelveticaNeueLT W1G 67 MdCn" w:hAnsi="HelveticaNeueLT W1G 67 MdCn" w:cs="Linux Libertine O"/>
          <w:sz w:val="18"/>
          <w:szCs w:val="24"/>
        </w:rPr>
        <w:t>2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 xml:space="preserve">. </w:t>
      </w:r>
      <w:r w:rsidR="00A91F0C">
        <w:rPr>
          <w:rFonts w:ascii="HelveticaNeueLT W1G 67 MdCn" w:hAnsi="HelveticaNeueLT W1G 67 MdCn" w:cs="Linux Libertine O"/>
          <w:sz w:val="18"/>
          <w:szCs w:val="24"/>
        </w:rPr>
        <w:t>9</w:t>
      </w:r>
      <w:r w:rsidR="000F7281" w:rsidRPr="00933C11">
        <w:rPr>
          <w:rFonts w:ascii="HelveticaNeueLT W1G 67 MdCn" w:hAnsi="HelveticaNeueLT W1G 67 MdCn" w:cs="Linux Libertine O"/>
          <w:sz w:val="18"/>
          <w:szCs w:val="24"/>
        </w:rPr>
        <w:t>. 20</w:t>
      </w:r>
      <w:r w:rsidR="00A91F0C">
        <w:rPr>
          <w:rFonts w:ascii="HelveticaNeueLT W1G 67 MdCn" w:hAnsi="HelveticaNeueLT W1G 67 MdCn" w:cs="Linux Libertine O"/>
          <w:sz w:val="18"/>
          <w:szCs w:val="24"/>
        </w:rPr>
        <w:t>20</w:t>
      </w:r>
    </w:p>
    <w:p w14:paraId="35328345" w14:textId="7A00155F" w:rsidR="00FE7F8F" w:rsidRDefault="00A91F0C" w:rsidP="00FE7F8F">
      <w:pPr>
        <w:spacing w:line="360" w:lineRule="auto"/>
        <w:jc w:val="both"/>
        <w:rPr>
          <w:rFonts w:ascii="HelveticaNeueLT W1G 67 MdCn" w:hAnsi="HelveticaNeueLT W1G 67 MdCn" w:cs="Linux Libertine O"/>
          <w:sz w:val="24"/>
        </w:rPr>
      </w:pPr>
      <w:r>
        <w:rPr>
          <w:rFonts w:ascii="HelveticaNeueLT W1G 67 MdCn" w:hAnsi="HelveticaNeueLT W1G 67 MdCn" w:cs="Linux Libertine O"/>
          <w:sz w:val="24"/>
        </w:rPr>
        <w:t>VARY</w:t>
      </w:r>
      <w:r w:rsidR="00C905F7">
        <w:rPr>
          <w:rFonts w:ascii="HelveticaNeueLT W1G 67 MdCn" w:hAnsi="HelveticaNeueLT W1G 67 MdCn" w:cs="Linux Libertine O"/>
          <w:sz w:val="24"/>
        </w:rPr>
        <w:t xml:space="preserve"> </w:t>
      </w:r>
      <w:r>
        <w:rPr>
          <w:rFonts w:ascii="HelveticaNeueLT W1G 67 MdCn" w:hAnsi="HelveticaNeueLT W1G 67 MdCn" w:cs="Linux Libertine O"/>
          <w:sz w:val="24"/>
        </w:rPr>
        <w:t>1960 – přijďte se bavit o 60leté architektuře v obrazu města</w:t>
      </w:r>
      <w:r w:rsidR="00FE7F8F">
        <w:rPr>
          <w:rFonts w:ascii="HelveticaNeueLT W1G 67 MdCn" w:hAnsi="HelveticaNeueLT W1G 67 MdCn" w:cs="Linux Libertine O"/>
          <w:sz w:val="24"/>
        </w:rPr>
        <w:t xml:space="preserve"> </w:t>
      </w:r>
    </w:p>
    <w:p w14:paraId="6DE2BFD0" w14:textId="77777777" w:rsidR="00FE7F8F" w:rsidRDefault="00FE7F8F" w:rsidP="00FE7F8F">
      <w:pPr>
        <w:spacing w:line="360" w:lineRule="auto"/>
        <w:jc w:val="both"/>
        <w:rPr>
          <w:rFonts w:ascii="HelveticaNeueLT W1G 67 MdCn" w:hAnsi="HelveticaNeueLT W1G 67 MdCn" w:cs="Linux Libertine O"/>
          <w:sz w:val="24"/>
        </w:rPr>
      </w:pPr>
    </w:p>
    <w:p w14:paraId="2EE56EEC" w14:textId="6C398B56" w:rsidR="00FE7F8F" w:rsidRDefault="009337CF" w:rsidP="00FE7F8F">
      <w:pPr>
        <w:spacing w:line="360" w:lineRule="auto"/>
        <w:jc w:val="both"/>
        <w:rPr>
          <w:rFonts w:ascii="Linux Libertine O" w:hAnsi="Linux Libertine O" w:cs="Linux Libertine O"/>
          <w:b/>
        </w:rPr>
      </w:pPr>
      <w:r w:rsidRPr="009337CF">
        <w:rPr>
          <w:rFonts w:ascii="Linux Libertine O" w:hAnsi="Linux Libertine O" w:cs="Linux Libertine O"/>
          <w:b/>
        </w:rPr>
        <w:t>Architektura 60. až 80. let je v povědomí veřejnosti rozporuplně vnímána. Přesto</w:t>
      </w:r>
      <w:r>
        <w:rPr>
          <w:rFonts w:ascii="Linux Libertine O" w:hAnsi="Linux Libertine O" w:cs="Linux Libertine O"/>
          <w:b/>
        </w:rPr>
        <w:t xml:space="preserve">že urbanismus, veřejný prostor a </w:t>
      </w:r>
      <w:r w:rsidRPr="009337CF">
        <w:rPr>
          <w:rFonts w:ascii="Linux Libertine O" w:hAnsi="Linux Libertine O" w:cs="Linux Libertine O"/>
          <w:b/>
        </w:rPr>
        <w:t xml:space="preserve">budovy byly navrhovány v době budování socialismu a realizovány v době normalizace, </w:t>
      </w:r>
      <w:r w:rsidR="00C905F7" w:rsidRPr="009337CF">
        <w:rPr>
          <w:rFonts w:ascii="Linux Libertine O" w:hAnsi="Linux Libertine O" w:cs="Linux Libertine O"/>
          <w:b/>
        </w:rPr>
        <w:t xml:space="preserve">její tvůrci </w:t>
      </w:r>
      <w:r w:rsidRPr="009337CF">
        <w:rPr>
          <w:rFonts w:ascii="Linux Libertine O" w:hAnsi="Linux Libertine O" w:cs="Linux Libertine O"/>
          <w:b/>
        </w:rPr>
        <w:t xml:space="preserve">byli mnohdy ovlivněni progresivními vlivy zakázaného západu. </w:t>
      </w:r>
      <w:r w:rsidR="004369DE">
        <w:rPr>
          <w:rFonts w:ascii="Linux Libertine O" w:hAnsi="Linux Libertine O" w:cs="Linux Libertine O"/>
          <w:b/>
        </w:rPr>
        <w:t>B</w:t>
      </w:r>
      <w:r w:rsidRPr="009337CF">
        <w:rPr>
          <w:rFonts w:ascii="Linux Libertine O" w:hAnsi="Linux Libertine O" w:cs="Linux Libertine O"/>
          <w:b/>
        </w:rPr>
        <w:t xml:space="preserve">ruselský styl, pozdní tvorba </w:t>
      </w:r>
      <w:proofErr w:type="spellStart"/>
      <w:r w:rsidRPr="009337CF">
        <w:rPr>
          <w:rFonts w:ascii="Linux Libertine O" w:hAnsi="Linux Libertine O" w:cs="Linux Libertine O"/>
          <w:b/>
        </w:rPr>
        <w:t>Le</w:t>
      </w:r>
      <w:proofErr w:type="spellEnd"/>
      <w:r w:rsidRPr="009337CF">
        <w:rPr>
          <w:rFonts w:ascii="Linux Libertine O" w:hAnsi="Linux Libertine O" w:cs="Linux Libertine O"/>
          <w:b/>
        </w:rPr>
        <w:t xml:space="preserve"> </w:t>
      </w:r>
      <w:proofErr w:type="spellStart"/>
      <w:r w:rsidRPr="009337CF">
        <w:rPr>
          <w:rFonts w:ascii="Linux Libertine O" w:hAnsi="Linux Libertine O" w:cs="Linux Libertine O"/>
          <w:b/>
        </w:rPr>
        <w:t>Corbusiera</w:t>
      </w:r>
      <w:proofErr w:type="spellEnd"/>
      <w:r w:rsidRPr="009337CF">
        <w:rPr>
          <w:rFonts w:ascii="Linux Libertine O" w:hAnsi="Linux Libertine O" w:cs="Linux Libertine O"/>
          <w:b/>
        </w:rPr>
        <w:t>, brutalismus, skan</w:t>
      </w:r>
      <w:r w:rsidR="00C905F7">
        <w:rPr>
          <w:rFonts w:ascii="Linux Libertine O" w:hAnsi="Linux Libertine O" w:cs="Linux Libertine O"/>
          <w:b/>
        </w:rPr>
        <w:t xml:space="preserve">dinávský design a architektura a </w:t>
      </w:r>
      <w:r w:rsidRPr="009337CF">
        <w:rPr>
          <w:rFonts w:ascii="Linux Libertine O" w:hAnsi="Linux Libertine O" w:cs="Linux Libertine O"/>
          <w:b/>
        </w:rPr>
        <w:t xml:space="preserve">později postmoderna ovlivnily duch místa světoznámého lázeňského města stejně jako architektura baroka, klasicismu, historizujících slohů vídeňského a německého vlivu, secese, funkcionalismu a prvorepublikové architektury. </w:t>
      </w:r>
      <w:r w:rsidR="004369DE">
        <w:rPr>
          <w:rFonts w:ascii="Linux Libertine O" w:hAnsi="Linux Libertine O" w:cs="Linux Libertine O"/>
          <w:b/>
        </w:rPr>
        <w:t>Na diskuzi o 60leté architektuře jsou zváni všichni zájemci.</w:t>
      </w:r>
      <w:r w:rsidR="00FE7F8F">
        <w:rPr>
          <w:rFonts w:ascii="Linux Libertine O" w:hAnsi="Linux Libertine O" w:cs="Linux Libertine O"/>
          <w:b/>
        </w:rPr>
        <w:t xml:space="preserve"> </w:t>
      </w:r>
    </w:p>
    <w:p w14:paraId="67D44CF9" w14:textId="1F7247A7" w:rsidR="00FE7F8F" w:rsidRDefault="004369DE" w:rsidP="00FE7F8F">
      <w:pPr>
        <w:spacing w:line="360" w:lineRule="auto"/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Pozvání do panelové diskuze, která se uskuteční ve čtvrtek 10. září od 17 hodin v </w:t>
      </w:r>
      <w:r w:rsidR="00FE7F8F">
        <w:rPr>
          <w:rFonts w:ascii="Linux Libertine O" w:hAnsi="Linux Libertine O" w:cs="Linux Libertine O"/>
        </w:rPr>
        <w:t xml:space="preserve">kongresovém sálu hotelu </w:t>
      </w:r>
      <w:proofErr w:type="spellStart"/>
      <w:r w:rsidR="00FE7F8F">
        <w:rPr>
          <w:rFonts w:ascii="Linux Libertine O" w:hAnsi="Linux Libertine O" w:cs="Linux Libertine O"/>
        </w:rPr>
        <w:t>Thermal</w:t>
      </w:r>
      <w:proofErr w:type="spellEnd"/>
      <w:r>
        <w:rPr>
          <w:rFonts w:ascii="Linux Libertine O" w:hAnsi="Linux Libertine O" w:cs="Linux Libertine O"/>
        </w:rPr>
        <w:t>, přijali</w:t>
      </w:r>
      <w:r w:rsidR="00FE7F8F">
        <w:rPr>
          <w:rFonts w:ascii="Linux Libertine O" w:hAnsi="Linux Libertine O" w:cs="Linux Libertine O"/>
        </w:rPr>
        <w:t xml:space="preserve"> </w:t>
      </w:r>
      <w:r w:rsidR="00C905F7">
        <w:rPr>
          <w:rFonts w:ascii="Linux Libertine O" w:hAnsi="Linux Libertine O" w:cs="Linux Libertine O"/>
        </w:rPr>
        <w:t>architekt</w:t>
      </w:r>
      <w:r w:rsidR="00D711B3">
        <w:rPr>
          <w:rFonts w:ascii="Linux Libertine O" w:hAnsi="Linux Libertine O" w:cs="Linux Libertine O"/>
        </w:rPr>
        <w:t>k</w:t>
      </w:r>
      <w:bookmarkStart w:id="0" w:name="_GoBack"/>
      <w:bookmarkEnd w:id="0"/>
      <w:r w:rsidR="00C905F7">
        <w:rPr>
          <w:rFonts w:ascii="Linux Libertine O" w:hAnsi="Linux Libertine O" w:cs="Linux Libertine O"/>
        </w:rPr>
        <w:t xml:space="preserve">a Petra Kunarová, architekt Ústeckého kraje a pedagog Ondřej Beneš, developer a majitel maloobchodní sítě Martin Kubík a historik architektury Lubomír Zeman. </w:t>
      </w:r>
      <w:r w:rsidR="00FE7F8F">
        <w:rPr>
          <w:rFonts w:ascii="Linux Libertine O" w:hAnsi="Linux Libertine O" w:cs="Linux Libertine O"/>
        </w:rPr>
        <w:t>Disku</w:t>
      </w:r>
      <w:r w:rsidR="00C905F7">
        <w:rPr>
          <w:rFonts w:ascii="Linux Libertine O" w:hAnsi="Linux Libertine O" w:cs="Linux Libertine O"/>
        </w:rPr>
        <w:t>z</w:t>
      </w:r>
      <w:r w:rsidR="00FE7F8F">
        <w:rPr>
          <w:rFonts w:ascii="Linux Libertine O" w:hAnsi="Linux Libertine O" w:cs="Linux Libertine O"/>
        </w:rPr>
        <w:t xml:space="preserve">i </w:t>
      </w:r>
      <w:r w:rsidR="00C905F7">
        <w:rPr>
          <w:rFonts w:ascii="Linux Libertine O" w:hAnsi="Linux Libertine O" w:cs="Linux Libertine O"/>
        </w:rPr>
        <w:t>povede Pavlína Kyse</w:t>
      </w:r>
      <w:r w:rsidR="00D936F0">
        <w:rPr>
          <w:rFonts w:ascii="Linux Libertine O" w:hAnsi="Linux Libertine O" w:cs="Linux Libertine O"/>
        </w:rPr>
        <w:t>l</w:t>
      </w:r>
      <w:r w:rsidR="00C905F7">
        <w:rPr>
          <w:rFonts w:ascii="Linux Libertine O" w:hAnsi="Linux Libertine O" w:cs="Linux Libertine O"/>
        </w:rPr>
        <w:t>ová,</w:t>
      </w:r>
      <w:r w:rsidR="00FE7F8F">
        <w:rPr>
          <w:rFonts w:ascii="Linux Libertine O" w:hAnsi="Linux Libertine O" w:cs="Linux Libertine O"/>
        </w:rPr>
        <w:t xml:space="preserve"> kter</w:t>
      </w:r>
      <w:r w:rsidR="00C905F7">
        <w:rPr>
          <w:rFonts w:ascii="Linux Libertine O" w:hAnsi="Linux Libertine O" w:cs="Linux Libertine O"/>
        </w:rPr>
        <w:t>ou</w:t>
      </w:r>
      <w:r w:rsidR="00FE7F8F">
        <w:rPr>
          <w:rFonts w:ascii="Linux Libertine O" w:hAnsi="Linux Libertine O" w:cs="Linux Libertine O"/>
        </w:rPr>
        <w:t xml:space="preserve"> můžete znát z vysílání Českého rozhlasu </w:t>
      </w:r>
      <w:r w:rsidR="00C905F7">
        <w:rPr>
          <w:rFonts w:ascii="Linux Libertine O" w:hAnsi="Linux Libertine O" w:cs="Linux Libertine O"/>
        </w:rPr>
        <w:t>Karlovy Vary</w:t>
      </w:r>
      <w:r w:rsidR="00FE7F8F">
        <w:rPr>
          <w:rFonts w:ascii="Linux Libertine O" w:hAnsi="Linux Libertine O" w:cs="Linux Libertine O"/>
        </w:rPr>
        <w:t>. „</w:t>
      </w:r>
      <w:r w:rsidR="00C905F7" w:rsidRPr="00C905F7">
        <w:rPr>
          <w:rFonts w:ascii="Linux Libertine O" w:hAnsi="Linux Libertine O" w:cs="Linux Libertine O"/>
        </w:rPr>
        <w:t xml:space="preserve">Cílem </w:t>
      </w:r>
      <w:r w:rsidR="00C905F7">
        <w:rPr>
          <w:rFonts w:ascii="Linux Libertine O" w:hAnsi="Linux Libertine O" w:cs="Linux Libertine O"/>
        </w:rPr>
        <w:t xml:space="preserve">této </w:t>
      </w:r>
      <w:r w:rsidR="00C905F7" w:rsidRPr="00C905F7">
        <w:rPr>
          <w:rFonts w:ascii="Linux Libertine O" w:hAnsi="Linux Libertine O" w:cs="Linux Libertine O"/>
        </w:rPr>
        <w:t>debaty je osvětlit hodnoty architektury 60. – 70. let v kontextu přirozeného vývoje města</w:t>
      </w:r>
      <w:r w:rsidR="00C905F7">
        <w:rPr>
          <w:rFonts w:ascii="Linux Libertine O" w:hAnsi="Linux Libertine O" w:cs="Linux Libertine O"/>
        </w:rPr>
        <w:t>,</w:t>
      </w:r>
      <w:r w:rsidR="00C905F7" w:rsidRPr="00C905F7">
        <w:rPr>
          <w:rFonts w:ascii="Linux Libertine O" w:hAnsi="Linux Libertine O" w:cs="Linux Libertine O"/>
        </w:rPr>
        <w:t xml:space="preserve"> a </w:t>
      </w:r>
      <w:r w:rsidR="00C905F7">
        <w:rPr>
          <w:rFonts w:ascii="Linux Libertine O" w:hAnsi="Linux Libertine O" w:cs="Linux Libertine O"/>
        </w:rPr>
        <w:t xml:space="preserve">i </w:t>
      </w:r>
      <w:r w:rsidR="00C905F7" w:rsidRPr="00C905F7">
        <w:rPr>
          <w:rFonts w:ascii="Linux Libertine O" w:hAnsi="Linux Libertine O" w:cs="Linux Libertine O"/>
        </w:rPr>
        <w:t>kritickým pohledem tak přispět k její rehabilitaci.</w:t>
      </w:r>
      <w:r w:rsidR="00C905F7">
        <w:rPr>
          <w:rFonts w:ascii="Linux Libertine O" w:hAnsi="Linux Libertine O" w:cs="Linux Libertine O"/>
        </w:rPr>
        <w:t xml:space="preserve">“ </w:t>
      </w:r>
      <w:r w:rsidR="00FE7F8F">
        <w:rPr>
          <w:rFonts w:ascii="Linux Libertine O" w:hAnsi="Linux Libertine O" w:cs="Linux Libertine O"/>
        </w:rPr>
        <w:t xml:space="preserve">uvedl </w:t>
      </w:r>
      <w:r w:rsidR="00C905F7">
        <w:rPr>
          <w:rFonts w:ascii="Linux Libertine O" w:hAnsi="Linux Libertine O" w:cs="Linux Libertine O"/>
        </w:rPr>
        <w:t>Petr Kropp, ředitel Kanceláře architektury města Karlovy Vary</w:t>
      </w:r>
      <w:r w:rsidR="00FE7F8F">
        <w:rPr>
          <w:rFonts w:ascii="Linux Libertine O" w:hAnsi="Linux Libertine O" w:cs="Linux Libertine O"/>
        </w:rPr>
        <w:t xml:space="preserve">. </w:t>
      </w:r>
    </w:p>
    <w:p w14:paraId="5463EA6E" w14:textId="77777777" w:rsidR="00C905F7" w:rsidRDefault="00C905F7" w:rsidP="00C905F7">
      <w:pPr>
        <w:spacing w:line="360" w:lineRule="auto"/>
        <w:ind w:firstLine="708"/>
        <w:jc w:val="both"/>
        <w:rPr>
          <w:rFonts w:ascii="Linux Libertine O" w:hAnsi="Linux Libertine O" w:cs="Linux Libertine O"/>
          <w:b/>
        </w:rPr>
      </w:pPr>
      <w:r w:rsidRPr="00C905F7">
        <w:rPr>
          <w:rFonts w:ascii="Linux Libertine O" w:hAnsi="Linux Libertine O" w:cs="Linux Libertine O"/>
          <w:b/>
        </w:rPr>
        <w:t xml:space="preserve">Architektonické ikony Karlovy Varů </w:t>
      </w:r>
    </w:p>
    <w:p w14:paraId="0914BEFF" w14:textId="09C30699" w:rsidR="00C905F7" w:rsidRDefault="00C905F7" w:rsidP="00C905F7">
      <w:pPr>
        <w:spacing w:line="360" w:lineRule="auto"/>
        <w:jc w:val="both"/>
        <w:rPr>
          <w:rFonts w:ascii="Linux Libertine O" w:hAnsi="Linux Libertine O" w:cs="Linux Libertine O"/>
        </w:rPr>
      </w:pPr>
      <w:r w:rsidRPr="00C905F7">
        <w:rPr>
          <w:rFonts w:ascii="Linux Libertine O" w:hAnsi="Linux Libertine O" w:cs="Linux Libertine O"/>
        </w:rPr>
        <w:t>60. léta dvacátého století jsou ve světových dějinách spojena s kulturním a technologickým rozkvětem. I přes soupeření obou mocenských bloků USA a Sovětského svazu dochází v Československé republice k přechodnému uvolňování totalitních poměrů, které vedly k určité tvůrčí svobodě architektů a umělců. Pootevření železné opony způsobilo, že v Československé republice vznikly stavby, které obstojí v</w:t>
      </w:r>
      <w:r>
        <w:rPr>
          <w:rFonts w:ascii="Linux Libertine O" w:hAnsi="Linux Libertine O" w:cs="Linux Libertine O"/>
        </w:rPr>
        <w:t xml:space="preserve">e srovnání s evropskou špičkou a </w:t>
      </w:r>
      <w:r w:rsidRPr="00C905F7">
        <w:rPr>
          <w:rFonts w:ascii="Linux Libertine O" w:hAnsi="Linux Libertine O" w:cs="Linux Libertine O"/>
        </w:rPr>
        <w:t>které si pro kvalitní a</w:t>
      </w:r>
      <w:r>
        <w:rPr>
          <w:rFonts w:ascii="Linux Libertine O" w:hAnsi="Linux Libertine O" w:cs="Linux Libertine O"/>
        </w:rPr>
        <w:t xml:space="preserve">rchitekturu zaslouží pozornost. </w:t>
      </w:r>
      <w:r w:rsidRPr="00C905F7">
        <w:rPr>
          <w:rFonts w:ascii="Linux Libertine O" w:hAnsi="Linux Libertine O" w:cs="Linux Libertine O"/>
        </w:rPr>
        <w:t>Proč tedy vymezov</w:t>
      </w:r>
      <w:r w:rsidR="00D936F0">
        <w:rPr>
          <w:rFonts w:ascii="Linux Libertine O" w:hAnsi="Linux Libertine O" w:cs="Linux Libertine O"/>
        </w:rPr>
        <w:t>at období, které tak jako každé</w:t>
      </w:r>
      <w:r w:rsidRPr="00C905F7">
        <w:rPr>
          <w:rFonts w:ascii="Linux Libertine O" w:hAnsi="Linux Libertine O" w:cs="Linux Libertine O"/>
        </w:rPr>
        <w:t xml:space="preserve"> jiné dotváří mimoř</w:t>
      </w:r>
      <w:r>
        <w:rPr>
          <w:rFonts w:ascii="Linux Libertine O" w:hAnsi="Linux Libertine O" w:cs="Linux Libertine O"/>
        </w:rPr>
        <w:t xml:space="preserve">ádně hodnotné kulturní dědictví? </w:t>
      </w:r>
      <w:r w:rsidRPr="00C905F7">
        <w:rPr>
          <w:rFonts w:ascii="Linux Libertine O" w:hAnsi="Linux Libertine O" w:cs="Linux Libertine O"/>
        </w:rPr>
        <w:t>Zároveň ale nelze ustrnout v minulosti a je nezbytné reagovat na aktuální společenské výzvy a aktivně spoluutvářet budoucnost města 21. století, ve kterém i architektura 60. a 70. let minulého století našla své místo.</w:t>
      </w:r>
      <w:r w:rsidR="00D936F0">
        <w:rPr>
          <w:rFonts w:ascii="Linux Libertine O" w:hAnsi="Linux Libertine O" w:cs="Linux Libertine O"/>
        </w:rPr>
        <w:t xml:space="preserve"> O těchto tématech a o architektonických ikonách města se budeme bavit na diskuzi VARY 1960.</w:t>
      </w:r>
    </w:p>
    <w:p w14:paraId="5B6ABD8E" w14:textId="64EC0876" w:rsidR="00FE7F8F" w:rsidRDefault="00C905F7" w:rsidP="00C905F7">
      <w:pPr>
        <w:spacing w:line="360" w:lineRule="auto"/>
        <w:jc w:val="both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Vstup na akci je zdarma. </w:t>
      </w:r>
      <w:r>
        <w:rPr>
          <w:rFonts w:ascii="Linux Libertine O" w:hAnsi="Linux Libertine O" w:cs="Linux Libertine O"/>
        </w:rPr>
        <w:t xml:space="preserve">Více informací najdete na webu </w:t>
      </w:r>
      <w:hyperlink r:id="rId8" w:history="1">
        <w:r w:rsidR="00FE7F8F">
          <w:rPr>
            <w:rStyle w:val="Hypertextovodkaz"/>
            <w:rFonts w:ascii="Linux Libertine O" w:hAnsi="Linux Libertine O" w:cs="Linux Libertine O"/>
          </w:rPr>
          <w:t>www.kamkv.cz</w:t>
        </w:r>
      </w:hyperlink>
      <w:r w:rsidR="00FE7F8F">
        <w:rPr>
          <w:rFonts w:ascii="Linux Libertine O" w:hAnsi="Linux Libertine O" w:cs="Linux Libertine O"/>
        </w:rPr>
        <w:t xml:space="preserve">. </w:t>
      </w:r>
    </w:p>
    <w:p w14:paraId="7C9F9D19" w14:textId="17D12A8F" w:rsidR="00EE5E1E" w:rsidRPr="00933C11" w:rsidRDefault="00EE5E1E" w:rsidP="00EA639E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lastRenderedPageBreak/>
        <w:t xml:space="preserve">Kancelář architektury města Karlovy Vary </w:t>
      </w:r>
      <w:r w:rsidR="00EA639E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Kancelář architektury města Karlovy Vary (KAM) je organizace zabývající se architekturou a urbanismem, budoucí vizí města, územním plánováním a veřejným prostorem. Důležitým úkolem KAM je komunikace s veřejností, náš tým s</w:t>
      </w:r>
      <w:r w:rsidR="001E4A1A">
        <w:rPr>
          <w:rFonts w:ascii="Linux Libertine O" w:hAnsi="Linux Libertine O" w:cs="Linux Libertine O"/>
          <w:sz w:val="16"/>
          <w:szCs w:val="18"/>
        </w:rPr>
        <w:t>e snaží být prostředníkem diskus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e mezi odbornou veřejností, obyvateli města a politickou reprezentací. Bez fungování KAM by v městě chyběla dostatečná kontrola nad zásahy do veřejného prostoru a chyběla by dlouhodobá koncepce pro utváření a udržování obrazu města. KAM je institucí, která na vysoké úrovni zajišťuje tvůrčí činnosti v souvislosti s jeho rozvojem v oblasti urbanismu, architektury a územního plánování. KAM se snaží dát příležitost i mladým odborníkům, aby se zapojili do rozvoje města, a zlepšit informovanost veřejnosti s projekty, na kterých pracuje. Nová příspěvková organizace zahájila svou činnost dne 1. 3. 2018. Jejím ředitelem byl jmenován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Dipl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. – Ing. architekt Petr Kropp. První sídlo 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>tohoto koncepčního</w:t>
      </w:r>
      <w:r w:rsidRPr="00933C11">
        <w:rPr>
          <w:rFonts w:ascii="Linux Libertine O" w:hAnsi="Linux Libertine O" w:cs="Linux Libertine O"/>
          <w:sz w:val="16"/>
          <w:szCs w:val="18"/>
        </w:rPr>
        <w:t xml:space="preserve"> pracoviště je v pavilonu D na náměstí Milady Horákové, přičemž část pavilonu je zpřístupněna veřejnosti</w:t>
      </w:r>
      <w:r w:rsidR="00924D23" w:rsidRPr="00933C11">
        <w:rPr>
          <w:rFonts w:ascii="Linux Libertine O" w:hAnsi="Linux Libertine O" w:cs="Linux Libertine O"/>
          <w:sz w:val="16"/>
          <w:szCs w:val="18"/>
        </w:rPr>
        <w:t xml:space="preserve"> k nahlédnutí do odborných knih, příruček a publikací ze světa architektury a urbanismu.</w:t>
      </w:r>
    </w:p>
    <w:p w14:paraId="0E3D386B" w14:textId="77777777" w:rsidR="00EA639E" w:rsidRDefault="00EE5E1E" w:rsidP="00924D23">
      <w:pPr>
        <w:jc w:val="both"/>
        <w:rPr>
          <w:rFonts w:ascii="HelveticaNeueLT W1G 67 MdCn" w:hAnsi="HelveticaNeueLT W1G 67 MdCn" w:cs="Linux Libertine O"/>
          <w:sz w:val="16"/>
          <w:szCs w:val="18"/>
        </w:rPr>
      </w:pPr>
      <w:proofErr w:type="spellStart"/>
      <w:r w:rsidRPr="00933C11">
        <w:rPr>
          <w:rFonts w:ascii="HelveticaNeueLT W1G 67 MdCn" w:hAnsi="HelveticaNeueLT W1G 67 MdCn" w:cs="Linux Libertine O"/>
          <w:sz w:val="16"/>
          <w:szCs w:val="18"/>
        </w:rPr>
        <w:t>Dipl</w:t>
      </w:r>
      <w:proofErr w:type="spellEnd"/>
      <w:r w:rsidRPr="00933C11">
        <w:rPr>
          <w:rFonts w:ascii="HelveticaNeueLT W1G 67 MdCn" w:hAnsi="HelveticaNeueLT W1G 67 MdCn" w:cs="Linux Libertine O"/>
          <w:sz w:val="16"/>
          <w:szCs w:val="18"/>
        </w:rPr>
        <w:t>. – Ing. architekt Petr Kropp, ředitel Kanceláře architektury města Karlovy Vary</w:t>
      </w:r>
    </w:p>
    <w:p w14:paraId="3EE2345B" w14:textId="6482EFFA" w:rsidR="00EE5E1E" w:rsidRPr="00933C11" w:rsidRDefault="00EE5E1E" w:rsidP="00924D23">
      <w:pPr>
        <w:jc w:val="both"/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Linux Libertine O" w:hAnsi="Linux Libertine O" w:cs="Linux Libertine O"/>
          <w:sz w:val="16"/>
          <w:szCs w:val="18"/>
        </w:rPr>
        <w:t xml:space="preserve">Po studiu na střední průmyslové škole v Karlových Varech absolvoval studium architektury v německém Dortmundu, vzdělávání si pak dále doplňoval ve Svazu holandských architektů v Nizozemí. Z jeho bohaté kariéry můžeme jmenovat například rekonstrukci a dostavbu památkově chráněného městského paláce pro Výzkumný institut válečných dějin v Amsterdamu, novostavby Port City 2, 3 v Rotterdamu, provozní budovy pro letiště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Schiphol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 v Amsterdamu, nebo transformaci textilní továrny a dostavbu pro muzeum současného umění De Pont v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Tilburgu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. Má zkušenosti s poradenskou činností a prací na architektonických soutěžích. Pro funkci ředitele KAMKV byl vybrán mezinárodní devítičlennou komisí, ve které zasedla například světoznámá architektka Eva Jiřičná, švédský architekt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Häkan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 </w:t>
      </w:r>
      <w:proofErr w:type="spellStart"/>
      <w:r w:rsidRPr="00933C11">
        <w:rPr>
          <w:rFonts w:ascii="Linux Libertine O" w:hAnsi="Linux Libertine O" w:cs="Linux Libertine O"/>
          <w:sz w:val="16"/>
          <w:szCs w:val="18"/>
        </w:rPr>
        <w:t>Sullberg</w:t>
      </w:r>
      <w:proofErr w:type="spellEnd"/>
      <w:r w:rsidRPr="00933C11">
        <w:rPr>
          <w:rFonts w:ascii="Linux Libertine O" w:hAnsi="Linux Libertine O" w:cs="Linux Libertine O"/>
          <w:sz w:val="16"/>
          <w:szCs w:val="18"/>
        </w:rPr>
        <w:t xml:space="preserve"> nebo Michal Sedláček, ředitel Kanceláře architekta města Brna.</w:t>
      </w:r>
    </w:p>
    <w:p w14:paraId="06FF4F98" w14:textId="34E8093B" w:rsidR="00924D23" w:rsidRPr="00933C11" w:rsidRDefault="00924D23" w:rsidP="00924D23">
      <w:pPr>
        <w:rPr>
          <w:rFonts w:ascii="Linux Libertine O" w:hAnsi="Linux Libertine O" w:cs="Linux Libertine O"/>
          <w:sz w:val="16"/>
          <w:szCs w:val="18"/>
        </w:rPr>
      </w:pPr>
      <w:r w:rsidRPr="00933C11">
        <w:rPr>
          <w:rFonts w:ascii="HelveticaNeueLT W1G 67 MdCn" w:hAnsi="HelveticaNeueLT W1G 67 MdCn" w:cs="Linux Libertine O"/>
          <w:sz w:val="16"/>
          <w:szCs w:val="18"/>
        </w:rPr>
        <w:t>Kontakt pro média:</w:t>
      </w:r>
      <w:r w:rsidRPr="00933C11">
        <w:rPr>
          <w:rFonts w:ascii="HelveticaNeueLT W1G 67 MdCn" w:hAnsi="HelveticaNeueLT W1G 67 MdCn" w:cs="Linux Libertine O"/>
          <w:sz w:val="16"/>
          <w:szCs w:val="18"/>
        </w:rPr>
        <w:br/>
      </w:r>
      <w:r w:rsidRPr="00933C11">
        <w:rPr>
          <w:rFonts w:ascii="Linux Libertine O" w:hAnsi="Linux Libertine O" w:cs="Linux Libertine O"/>
          <w:sz w:val="16"/>
          <w:szCs w:val="18"/>
        </w:rPr>
        <w:t>Jana Boukalová</w:t>
      </w:r>
      <w:r w:rsidRPr="00933C11">
        <w:rPr>
          <w:rFonts w:ascii="Linux Libertine O" w:hAnsi="Linux Libertine O" w:cs="Linux Libertine O"/>
          <w:sz w:val="16"/>
          <w:szCs w:val="18"/>
        </w:rPr>
        <w:br/>
      </w:r>
      <w:hyperlink r:id="rId9" w:history="1">
        <w:r w:rsidRPr="00933C11">
          <w:rPr>
            <w:rStyle w:val="Hypertextovodkaz"/>
            <w:rFonts w:ascii="Linux Libertine O" w:hAnsi="Linux Libertine O" w:cs="Linux Libertine O"/>
            <w:color w:val="auto"/>
            <w:sz w:val="16"/>
            <w:szCs w:val="18"/>
          </w:rPr>
          <w:t>j.boukalova@kamkv.cz</w:t>
        </w:r>
      </w:hyperlink>
      <w:r w:rsidRPr="00933C11">
        <w:rPr>
          <w:rFonts w:ascii="Linux Libertine O" w:hAnsi="Linux Libertine O" w:cs="Linux Libertine O"/>
          <w:sz w:val="16"/>
          <w:szCs w:val="18"/>
        </w:rPr>
        <w:br/>
        <w:t>+420 721 988 449</w:t>
      </w:r>
    </w:p>
    <w:sectPr w:rsidR="00924D23" w:rsidRPr="00933C11" w:rsidSect="001F77C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8CD6" w14:textId="77777777" w:rsidR="002B17F7" w:rsidRPr="00742C6D" w:rsidRDefault="002B17F7" w:rsidP="00742C6D">
      <w:r>
        <w:separator/>
      </w:r>
    </w:p>
  </w:endnote>
  <w:endnote w:type="continuationSeparator" w:id="0">
    <w:p w14:paraId="41EAD13F" w14:textId="77777777" w:rsidR="002B17F7" w:rsidRPr="00742C6D" w:rsidRDefault="002B17F7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66179740" w:rsidR="000B47C9" w:rsidRDefault="00D711B3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275C13FE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5108C5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9CB0" w14:textId="77777777" w:rsidR="002B17F7" w:rsidRPr="00742C6D" w:rsidRDefault="002B17F7" w:rsidP="00742C6D">
      <w:r>
        <w:separator/>
      </w:r>
    </w:p>
  </w:footnote>
  <w:footnote w:type="continuationSeparator" w:id="0">
    <w:p w14:paraId="7CD7C028" w14:textId="77777777" w:rsidR="002B17F7" w:rsidRPr="00742C6D" w:rsidRDefault="002B17F7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350"/>
    <w:multiLevelType w:val="hybridMultilevel"/>
    <w:tmpl w:val="F70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4A"/>
    <w:multiLevelType w:val="hybridMultilevel"/>
    <w:tmpl w:val="968AB4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13CE5"/>
    <w:rsid w:val="00031320"/>
    <w:rsid w:val="00040B43"/>
    <w:rsid w:val="00045AA1"/>
    <w:rsid w:val="000544A7"/>
    <w:rsid w:val="00083B21"/>
    <w:rsid w:val="000924C5"/>
    <w:rsid w:val="000A0F2E"/>
    <w:rsid w:val="000B47C9"/>
    <w:rsid w:val="000B6745"/>
    <w:rsid w:val="000C2CCD"/>
    <w:rsid w:val="000D439B"/>
    <w:rsid w:val="000E0419"/>
    <w:rsid w:val="000E74E2"/>
    <w:rsid w:val="000F2943"/>
    <w:rsid w:val="000F42D7"/>
    <w:rsid w:val="000F7281"/>
    <w:rsid w:val="00142BC3"/>
    <w:rsid w:val="00143AFA"/>
    <w:rsid w:val="00161999"/>
    <w:rsid w:val="00176D7A"/>
    <w:rsid w:val="00182F54"/>
    <w:rsid w:val="00190318"/>
    <w:rsid w:val="001A2E17"/>
    <w:rsid w:val="001A6D88"/>
    <w:rsid w:val="001A79CE"/>
    <w:rsid w:val="001D2AD7"/>
    <w:rsid w:val="001E1126"/>
    <w:rsid w:val="001E4A1A"/>
    <w:rsid w:val="001F77C4"/>
    <w:rsid w:val="002024E6"/>
    <w:rsid w:val="00224157"/>
    <w:rsid w:val="00227F29"/>
    <w:rsid w:val="002330C4"/>
    <w:rsid w:val="00246A22"/>
    <w:rsid w:val="00282623"/>
    <w:rsid w:val="00292B46"/>
    <w:rsid w:val="002936EC"/>
    <w:rsid w:val="002B17F7"/>
    <w:rsid w:val="002D30DA"/>
    <w:rsid w:val="002F63F0"/>
    <w:rsid w:val="002F741D"/>
    <w:rsid w:val="00300506"/>
    <w:rsid w:val="00316381"/>
    <w:rsid w:val="00330947"/>
    <w:rsid w:val="00331256"/>
    <w:rsid w:val="00334373"/>
    <w:rsid w:val="00337603"/>
    <w:rsid w:val="00362797"/>
    <w:rsid w:val="003745E7"/>
    <w:rsid w:val="00383457"/>
    <w:rsid w:val="0039114A"/>
    <w:rsid w:val="00396499"/>
    <w:rsid w:val="003D318D"/>
    <w:rsid w:val="003E5F5C"/>
    <w:rsid w:val="003F0CD2"/>
    <w:rsid w:val="0040094E"/>
    <w:rsid w:val="004120D9"/>
    <w:rsid w:val="004369DE"/>
    <w:rsid w:val="004377C6"/>
    <w:rsid w:val="004404E6"/>
    <w:rsid w:val="00452E27"/>
    <w:rsid w:val="004953EF"/>
    <w:rsid w:val="004A15C5"/>
    <w:rsid w:val="004A16A2"/>
    <w:rsid w:val="004D2CB0"/>
    <w:rsid w:val="004D6A2E"/>
    <w:rsid w:val="004E348D"/>
    <w:rsid w:val="004E62AC"/>
    <w:rsid w:val="004F7DE3"/>
    <w:rsid w:val="005016C5"/>
    <w:rsid w:val="005063DB"/>
    <w:rsid w:val="005108C5"/>
    <w:rsid w:val="00576132"/>
    <w:rsid w:val="00582575"/>
    <w:rsid w:val="005B2BC7"/>
    <w:rsid w:val="005C14AE"/>
    <w:rsid w:val="005D3B80"/>
    <w:rsid w:val="005D7850"/>
    <w:rsid w:val="005F6449"/>
    <w:rsid w:val="005F6623"/>
    <w:rsid w:val="005F79E6"/>
    <w:rsid w:val="00607AFA"/>
    <w:rsid w:val="0061536C"/>
    <w:rsid w:val="006263A9"/>
    <w:rsid w:val="00633D4C"/>
    <w:rsid w:val="00645E39"/>
    <w:rsid w:val="00662378"/>
    <w:rsid w:val="00675BC6"/>
    <w:rsid w:val="00681197"/>
    <w:rsid w:val="00684AF8"/>
    <w:rsid w:val="006A262E"/>
    <w:rsid w:val="006B1C50"/>
    <w:rsid w:val="006C50DF"/>
    <w:rsid w:val="006C52B3"/>
    <w:rsid w:val="006C65B5"/>
    <w:rsid w:val="006E38E2"/>
    <w:rsid w:val="006F7930"/>
    <w:rsid w:val="0070566A"/>
    <w:rsid w:val="007200E8"/>
    <w:rsid w:val="00723BED"/>
    <w:rsid w:val="00742C6D"/>
    <w:rsid w:val="0074646A"/>
    <w:rsid w:val="007469A9"/>
    <w:rsid w:val="0076740F"/>
    <w:rsid w:val="00771F9C"/>
    <w:rsid w:val="00775C19"/>
    <w:rsid w:val="007836AF"/>
    <w:rsid w:val="00792C70"/>
    <w:rsid w:val="00793081"/>
    <w:rsid w:val="007A3ACE"/>
    <w:rsid w:val="007B59C8"/>
    <w:rsid w:val="007C74D7"/>
    <w:rsid w:val="007E5C29"/>
    <w:rsid w:val="007F2EC6"/>
    <w:rsid w:val="008013AB"/>
    <w:rsid w:val="008167DF"/>
    <w:rsid w:val="00830C4D"/>
    <w:rsid w:val="0085285D"/>
    <w:rsid w:val="0086040D"/>
    <w:rsid w:val="00862272"/>
    <w:rsid w:val="00871044"/>
    <w:rsid w:val="00883292"/>
    <w:rsid w:val="0088605D"/>
    <w:rsid w:val="0088702B"/>
    <w:rsid w:val="00895D30"/>
    <w:rsid w:val="008A3672"/>
    <w:rsid w:val="008B1351"/>
    <w:rsid w:val="008E0F5A"/>
    <w:rsid w:val="008F2BDC"/>
    <w:rsid w:val="008F4DB5"/>
    <w:rsid w:val="008F6495"/>
    <w:rsid w:val="008F72BF"/>
    <w:rsid w:val="009115D5"/>
    <w:rsid w:val="0091298C"/>
    <w:rsid w:val="00920DE9"/>
    <w:rsid w:val="00923C59"/>
    <w:rsid w:val="00924D23"/>
    <w:rsid w:val="009272AE"/>
    <w:rsid w:val="00931AC8"/>
    <w:rsid w:val="009337CF"/>
    <w:rsid w:val="00933A8C"/>
    <w:rsid w:val="00933C11"/>
    <w:rsid w:val="00940AF0"/>
    <w:rsid w:val="00945FA9"/>
    <w:rsid w:val="00951FBC"/>
    <w:rsid w:val="00985726"/>
    <w:rsid w:val="009858DB"/>
    <w:rsid w:val="00991DDE"/>
    <w:rsid w:val="009B7698"/>
    <w:rsid w:val="009C6DC3"/>
    <w:rsid w:val="009F26D0"/>
    <w:rsid w:val="00A0337B"/>
    <w:rsid w:val="00A112F0"/>
    <w:rsid w:val="00A27336"/>
    <w:rsid w:val="00A325A7"/>
    <w:rsid w:val="00A46260"/>
    <w:rsid w:val="00A5277A"/>
    <w:rsid w:val="00A644D6"/>
    <w:rsid w:val="00A652C7"/>
    <w:rsid w:val="00A66441"/>
    <w:rsid w:val="00A73AA7"/>
    <w:rsid w:val="00A907CF"/>
    <w:rsid w:val="00A91F0C"/>
    <w:rsid w:val="00A94A21"/>
    <w:rsid w:val="00AA4698"/>
    <w:rsid w:val="00AA6B1F"/>
    <w:rsid w:val="00AB57D6"/>
    <w:rsid w:val="00AE5E98"/>
    <w:rsid w:val="00AF50B5"/>
    <w:rsid w:val="00B0494A"/>
    <w:rsid w:val="00B544D5"/>
    <w:rsid w:val="00B55494"/>
    <w:rsid w:val="00B60FF5"/>
    <w:rsid w:val="00B753EB"/>
    <w:rsid w:val="00B76CE2"/>
    <w:rsid w:val="00BA1273"/>
    <w:rsid w:val="00BA6214"/>
    <w:rsid w:val="00BE52F5"/>
    <w:rsid w:val="00BF1078"/>
    <w:rsid w:val="00BF301A"/>
    <w:rsid w:val="00C02526"/>
    <w:rsid w:val="00C20DE6"/>
    <w:rsid w:val="00C4387C"/>
    <w:rsid w:val="00C57421"/>
    <w:rsid w:val="00C83501"/>
    <w:rsid w:val="00C905F7"/>
    <w:rsid w:val="00CA4079"/>
    <w:rsid w:val="00CB75E1"/>
    <w:rsid w:val="00CC1654"/>
    <w:rsid w:val="00CF1961"/>
    <w:rsid w:val="00CF4DE8"/>
    <w:rsid w:val="00CF56B8"/>
    <w:rsid w:val="00D029BF"/>
    <w:rsid w:val="00D23BFE"/>
    <w:rsid w:val="00D253CD"/>
    <w:rsid w:val="00D62219"/>
    <w:rsid w:val="00D622FE"/>
    <w:rsid w:val="00D711B3"/>
    <w:rsid w:val="00D712FB"/>
    <w:rsid w:val="00D85533"/>
    <w:rsid w:val="00D92DEC"/>
    <w:rsid w:val="00D936F0"/>
    <w:rsid w:val="00D961C1"/>
    <w:rsid w:val="00D96B13"/>
    <w:rsid w:val="00DA7CE4"/>
    <w:rsid w:val="00DB43F5"/>
    <w:rsid w:val="00DD0079"/>
    <w:rsid w:val="00DE5E8B"/>
    <w:rsid w:val="00E01C7F"/>
    <w:rsid w:val="00E14350"/>
    <w:rsid w:val="00E54E5D"/>
    <w:rsid w:val="00E55B4A"/>
    <w:rsid w:val="00E5610E"/>
    <w:rsid w:val="00E5793D"/>
    <w:rsid w:val="00E73372"/>
    <w:rsid w:val="00E81C54"/>
    <w:rsid w:val="00E9759C"/>
    <w:rsid w:val="00EA167A"/>
    <w:rsid w:val="00EA48B1"/>
    <w:rsid w:val="00EA639E"/>
    <w:rsid w:val="00EB621F"/>
    <w:rsid w:val="00EE04EF"/>
    <w:rsid w:val="00EE31C8"/>
    <w:rsid w:val="00EE5E1E"/>
    <w:rsid w:val="00EE60DB"/>
    <w:rsid w:val="00EF09D3"/>
    <w:rsid w:val="00EF2B11"/>
    <w:rsid w:val="00F01F65"/>
    <w:rsid w:val="00F66BA4"/>
    <w:rsid w:val="00F7203A"/>
    <w:rsid w:val="00F82560"/>
    <w:rsid w:val="00FB69CD"/>
    <w:rsid w:val="00FE241E"/>
    <w:rsid w:val="00FE413F"/>
    <w:rsid w:val="00FE7F8F"/>
    <w:rsid w:val="00FF00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F2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F29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F2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761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kv.cz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oukalova@kamkv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B18A7-C78F-4920-BE0C-6D0CF69DD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DF3FE-9E37-4706-A207-A68C0BC06A82}"/>
</file>

<file path=customXml/itemProps3.xml><?xml version="1.0" encoding="utf-8"?>
<ds:datastoreItem xmlns:ds="http://schemas.openxmlformats.org/officeDocument/2006/customXml" ds:itemID="{F3B85E6F-DC4F-4FA2-AB50-3D8D3FBDEE7E}"/>
</file>

<file path=customXml/itemProps4.xml><?xml version="1.0" encoding="utf-8"?>
<ds:datastoreItem xmlns:ds="http://schemas.openxmlformats.org/officeDocument/2006/customXml" ds:itemID="{AF8C7029-CA77-4846-AC7E-0D61F1F63808}"/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652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Boukalová Jana</cp:lastModifiedBy>
  <cp:revision>23</cp:revision>
  <cp:lastPrinted>2019-10-10T20:40:00Z</cp:lastPrinted>
  <dcterms:created xsi:type="dcterms:W3CDTF">2019-05-06T07:47:00Z</dcterms:created>
  <dcterms:modified xsi:type="dcterms:W3CDTF">2020-09-02T13:50:00Z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